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CAC5" w14:textId="77777777" w:rsidR="00DE35F8" w:rsidRDefault="00DE35F8"/>
    <w:tbl>
      <w:tblPr>
        <w:tblStyle w:val="Grilledutableau"/>
        <w:tblpPr w:leftFromText="141" w:rightFromText="141" w:vertAnchor="text" w:horzAnchor="margin" w:tblpXSpec="center" w:tblpY="3588"/>
        <w:tblW w:w="9821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734"/>
        <w:gridCol w:w="1919"/>
        <w:gridCol w:w="1509"/>
        <w:gridCol w:w="2468"/>
      </w:tblGrid>
      <w:tr w:rsidR="003F0EEB" w14:paraId="7FA105D1" w14:textId="77777777" w:rsidTr="007C0C62">
        <w:trPr>
          <w:trHeight w:val="404"/>
        </w:trPr>
        <w:tc>
          <w:tcPr>
            <w:tcW w:w="1191" w:type="dxa"/>
            <w:tcBorders>
              <w:right w:val="single" w:sz="4" w:space="0" w:color="FFFFFF" w:themeColor="background1"/>
            </w:tcBorders>
            <w:vAlign w:val="center"/>
          </w:tcPr>
          <w:p w14:paraId="63B0B1D2" w14:textId="77777777" w:rsidR="00F73610" w:rsidRPr="00022521" w:rsidRDefault="00000000" w:rsidP="006A58E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7918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8E9" w:rsidRPr="0002252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A58E9" w:rsidRPr="0002252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E768A6" w:rsidRPr="00022521">
              <w:rPr>
                <w:rFonts w:ascii="Arial" w:hAnsi="Arial" w:cs="Arial"/>
                <w:b/>
                <w:bCs/>
                <w:sz w:val="15"/>
                <w:szCs w:val="15"/>
              </w:rPr>
              <w:t>National</w:t>
            </w:r>
          </w:p>
        </w:tc>
        <w:tc>
          <w:tcPr>
            <w:tcW w:w="27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A29F5B" w14:textId="77777777" w:rsidR="00F73610" w:rsidRPr="00022521" w:rsidRDefault="00872F44" w:rsidP="006A58E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225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5803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8E9" w:rsidRPr="0002252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F0EEB" w:rsidRPr="0002252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F73610" w:rsidRPr="0002252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Normandie </w:t>
            </w:r>
            <w:r w:rsidR="0053660F" w:rsidRPr="00022521">
              <w:rPr>
                <w:rFonts w:ascii="Arial" w:hAnsi="Arial" w:cs="Arial"/>
                <w:b/>
                <w:bCs/>
                <w:sz w:val="15"/>
                <w:szCs w:val="15"/>
              </w:rPr>
              <w:t>‒</w:t>
            </w:r>
            <w:r w:rsidR="00F73610" w:rsidRPr="0002252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Hauts-de-France</w:t>
            </w:r>
          </w:p>
        </w:tc>
        <w:tc>
          <w:tcPr>
            <w:tcW w:w="19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C82645" w14:textId="77777777" w:rsidR="00F73610" w:rsidRPr="00022521" w:rsidRDefault="00000000" w:rsidP="00E833E4">
            <w:pPr>
              <w:pStyle w:val="Titre3"/>
              <w:jc w:val="center"/>
              <w:rPr>
                <w:color w:val="auto"/>
                <w:sz w:val="15"/>
                <w:szCs w:val="15"/>
              </w:rPr>
            </w:pPr>
            <w:sdt>
              <w:sdtPr>
                <w:rPr>
                  <w:rFonts w:ascii="Arial" w:eastAsiaTheme="minorHAnsi" w:hAnsi="Arial" w:cs="Arial"/>
                  <w:b/>
                  <w:bCs/>
                  <w:color w:val="auto"/>
                  <w:sz w:val="20"/>
                  <w:szCs w:val="20"/>
                </w:rPr>
                <w:id w:val="-116869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C62" w:rsidRPr="00022521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61C45" w:rsidRPr="00022521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73610" w:rsidRPr="00022521">
              <w:rPr>
                <w:rFonts w:ascii="Arial" w:eastAsiaTheme="minorHAnsi" w:hAnsi="Arial" w:cs="Arial"/>
                <w:b/>
                <w:bCs/>
                <w:color w:val="auto"/>
                <w:sz w:val="15"/>
                <w:szCs w:val="15"/>
              </w:rPr>
              <w:t>Nouvelle-Aquitaine</w:t>
            </w:r>
          </w:p>
        </w:tc>
        <w:tc>
          <w:tcPr>
            <w:tcW w:w="15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711874" w14:textId="77777777" w:rsidR="00F73610" w:rsidRPr="00022521" w:rsidRDefault="00000000" w:rsidP="00E833E4">
            <w:pPr>
              <w:pStyle w:val="Titre3"/>
              <w:jc w:val="center"/>
              <w:rPr>
                <w:color w:val="auto"/>
                <w:sz w:val="15"/>
                <w:szCs w:val="15"/>
              </w:rPr>
            </w:pPr>
            <w:sdt>
              <w:sdtPr>
                <w:rPr>
                  <w:rFonts w:ascii="Arial" w:eastAsiaTheme="minorHAnsi" w:hAnsi="Arial" w:cs="Arial"/>
                  <w:b/>
                  <w:bCs/>
                  <w:color w:val="auto"/>
                  <w:sz w:val="20"/>
                  <w:szCs w:val="20"/>
                </w:rPr>
                <w:id w:val="-166807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A9E" w:rsidRPr="00022521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A0A9E" w:rsidRPr="00022521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73610" w:rsidRPr="00022521">
              <w:rPr>
                <w:rFonts w:ascii="Arial" w:eastAsiaTheme="minorHAnsi" w:hAnsi="Arial" w:cs="Arial"/>
                <w:b/>
                <w:bCs/>
                <w:color w:val="auto"/>
                <w:sz w:val="15"/>
                <w:szCs w:val="15"/>
              </w:rPr>
              <w:t>Méditerranée</w:t>
            </w:r>
          </w:p>
        </w:tc>
        <w:tc>
          <w:tcPr>
            <w:tcW w:w="246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5FC40FDA" w14:textId="77777777" w:rsidR="00F73610" w:rsidRPr="00022521" w:rsidRDefault="00000000" w:rsidP="00E833E4">
            <w:pPr>
              <w:pStyle w:val="Titre3"/>
              <w:jc w:val="center"/>
              <w:rPr>
                <w:color w:val="auto"/>
                <w:sz w:val="15"/>
                <w:szCs w:val="15"/>
              </w:rPr>
            </w:pPr>
            <w:sdt>
              <w:sdtPr>
                <w:rPr>
                  <w:rFonts w:ascii="Arial" w:eastAsiaTheme="minorHAnsi" w:hAnsi="Arial" w:cs="Arial"/>
                  <w:b/>
                  <w:bCs/>
                  <w:color w:val="auto"/>
                  <w:sz w:val="20"/>
                  <w:szCs w:val="20"/>
                </w:rPr>
                <w:id w:val="133980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A9E" w:rsidRPr="00022521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A0A9E" w:rsidRPr="00022521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73610" w:rsidRPr="00022521">
              <w:rPr>
                <w:rFonts w:ascii="Arial" w:eastAsiaTheme="minorHAnsi" w:hAnsi="Arial" w:cs="Arial"/>
                <w:b/>
                <w:bCs/>
                <w:color w:val="auto"/>
                <w:sz w:val="15"/>
                <w:szCs w:val="15"/>
              </w:rPr>
              <w:t xml:space="preserve">Bretagne </w:t>
            </w:r>
            <w:r w:rsidR="0053660F" w:rsidRPr="00022521">
              <w:rPr>
                <w:rFonts w:ascii="Arial" w:hAnsi="Arial" w:cs="Arial"/>
                <w:b/>
                <w:bCs/>
                <w:color w:val="auto"/>
                <w:sz w:val="15"/>
                <w:szCs w:val="15"/>
              </w:rPr>
              <w:t>‒</w:t>
            </w:r>
            <w:r w:rsidR="00F73610" w:rsidRPr="00022521">
              <w:rPr>
                <w:rFonts w:ascii="Arial" w:eastAsiaTheme="minorHAnsi" w:hAnsi="Arial" w:cs="Arial"/>
                <w:b/>
                <w:bCs/>
                <w:color w:val="auto"/>
                <w:sz w:val="15"/>
                <w:szCs w:val="15"/>
              </w:rPr>
              <w:t xml:space="preserve"> Pays de la Loire</w:t>
            </w:r>
          </w:p>
        </w:tc>
      </w:tr>
    </w:tbl>
    <w:p w14:paraId="5F692B25" w14:textId="34424A2D" w:rsidR="00F73610" w:rsidRPr="00940921" w:rsidRDefault="002842D3" w:rsidP="00940921">
      <w:pPr>
        <w:pStyle w:val="Titre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308" behindDoc="0" locked="0" layoutInCell="1" allowOverlap="1" wp14:anchorId="727F8CA6" wp14:editId="6E2473E4">
                <wp:simplePos x="0" y="0"/>
                <wp:positionH relativeFrom="column">
                  <wp:posOffset>-343345</wp:posOffset>
                </wp:positionH>
                <wp:positionV relativeFrom="paragraph">
                  <wp:posOffset>2773505</wp:posOffset>
                </wp:positionV>
                <wp:extent cx="1799513" cy="1158310"/>
                <wp:effectExtent l="0" t="0" r="10795" b="22860"/>
                <wp:wrapNone/>
                <wp:docPr id="9896236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13" cy="115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12490" w14:textId="3113FB2E" w:rsidR="002842D3" w:rsidRPr="008C5C33" w:rsidRDefault="002842D3" w:rsidP="008C5C3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5C33">
                              <w:rPr>
                                <w:sz w:val="32"/>
                                <w:szCs w:val="32"/>
                              </w:rPr>
                              <w:t xml:space="preserve">Logo </w:t>
                            </w:r>
                            <w:r w:rsidR="008C5C33" w:rsidRPr="008C5C33">
                              <w:rPr>
                                <w:sz w:val="32"/>
                                <w:szCs w:val="32"/>
                              </w:rPr>
                              <w:t>de la commune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F8C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7.05pt;margin-top:218.4pt;width:141.7pt;height:91.2pt;z-index:2516603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">
                <v:textbox>
                  <w:txbxContent>
                    <w:p w14:paraId="1DF12490" w14:textId="3113FB2E" w:rsidR="002842D3" w:rsidRPr="008C5C33" w:rsidRDefault="002842D3" w:rsidP="008C5C3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C5C33">
                        <w:rPr>
                          <w:sz w:val="32"/>
                          <w:szCs w:val="32"/>
                        </w:rPr>
                        <w:t xml:space="preserve">Logo </w:t>
                      </w:r>
                      <w:r w:rsidR="008C5C33" w:rsidRPr="008C5C33">
                        <w:rPr>
                          <w:sz w:val="32"/>
                          <w:szCs w:val="32"/>
                        </w:rPr>
                        <w:t>de la commune</w:t>
                      </w:r>
                    </w:p>
                  </w:txbxContent>
                </v:textbox>
              </v:shape>
            </w:pict>
          </mc:Fallback>
        </mc:AlternateContent>
      </w:r>
      <w:r w:rsidR="00080892">
        <w:rPr>
          <w:noProof/>
        </w:rPr>
        <mc:AlternateContent>
          <mc:Choice Requires="wps">
            <w:drawing>
              <wp:anchor distT="0" distB="0" distL="114300" distR="114300" simplePos="0" relativeHeight="251657217" behindDoc="0" locked="0" layoutInCell="1" allowOverlap="1" wp14:anchorId="317F6D0D" wp14:editId="6422C814">
                <wp:simplePos x="0" y="0"/>
                <wp:positionH relativeFrom="column">
                  <wp:posOffset>1834938</wp:posOffset>
                </wp:positionH>
                <wp:positionV relativeFrom="paragraph">
                  <wp:posOffset>2813049</wp:posOffset>
                </wp:positionV>
                <wp:extent cx="4319905" cy="1430867"/>
                <wp:effectExtent l="0" t="0" r="444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5" cy="1430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EB8C08" w14:textId="51D73114" w:rsidR="00D03F40" w:rsidRPr="00B916EE" w:rsidRDefault="00080892" w:rsidP="00D03F40">
                            <w:pPr>
                              <w:pStyle w:val="1TitreCNDP"/>
                              <w:spacing w:before="20" w:after="20" w:line="400" w:lineRule="exact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Les grandes lignes que vous mettez en avant</w:t>
                            </w:r>
                            <w:r w:rsidR="00F43594">
                              <w:rPr>
                                <w:highlight w:val="yellow"/>
                              </w:rPr>
                              <w:t xml:space="preserve">, par exemple </w:t>
                            </w:r>
                            <w:r w:rsidR="00D03F40" w:rsidRPr="00B916EE">
                              <w:rPr>
                                <w:highlight w:val="yellow"/>
                              </w:rPr>
                              <w:t>Le point de vue</w:t>
                            </w:r>
                            <w:r w:rsidR="00B916EE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D03F40" w:rsidRPr="00B916EE">
                              <w:rPr>
                                <w:highlight w:val="yellow"/>
                              </w:rPr>
                              <w:t xml:space="preserve">de </w:t>
                            </w:r>
                            <w:r w:rsidR="00B916EE" w:rsidRPr="00B916EE">
                              <w:rPr>
                                <w:highlight w:val="yellow"/>
                              </w:rPr>
                              <w:t>votre commune</w:t>
                            </w:r>
                            <w:r w:rsidR="00D03F40" w:rsidRPr="00B916EE">
                              <w:rPr>
                                <w:highlight w:val="yellow"/>
                              </w:rPr>
                              <w:t xml:space="preserve"> sur</w:t>
                            </w:r>
                            <w:r w:rsidR="00B916EE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B916EE" w:rsidRPr="00B916EE">
                              <w:rPr>
                                <w:highlight w:val="yellow"/>
                              </w:rPr>
                              <w:t>l’énergie, votre vision</w:t>
                            </w:r>
                            <w:r w:rsidR="00B916EE">
                              <w:rPr>
                                <w:highlight w:val="yellow"/>
                              </w:rPr>
                              <w:t xml:space="preserve"> etc</w:t>
                            </w:r>
                            <w:r w:rsidR="00F43594">
                              <w:rPr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6D0D" id="Zone de texte 17" o:spid="_x0000_s1027" type="#_x0000_t202" style="position:absolute;margin-left:144.5pt;margin-top:221.5pt;width:340.15pt;height:112.65pt;z-index: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" filled="f" stroked="f" strokeweight=".5pt">
                <v:textbox inset="0,0,0,0">
                  <w:txbxContent>
                    <w:p w14:paraId="48EB8C08" w14:textId="51D73114" w:rsidR="00D03F40" w:rsidRPr="00B916EE" w:rsidRDefault="00080892" w:rsidP="00D03F40">
                      <w:pPr>
                        <w:pStyle w:val="1TitreCNDP"/>
                        <w:spacing w:before="20" w:after="20" w:line="400" w:lineRule="exact"/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Les grandes lignes que vous mettez en avant</w:t>
                      </w:r>
                      <w:r w:rsidR="00F43594">
                        <w:rPr>
                          <w:highlight w:val="yellow"/>
                        </w:rPr>
                        <w:t xml:space="preserve">, par exemple </w:t>
                      </w:r>
                      <w:r w:rsidR="00D03F40" w:rsidRPr="00B916EE">
                        <w:rPr>
                          <w:highlight w:val="yellow"/>
                        </w:rPr>
                        <w:t>Le point de vue</w:t>
                      </w:r>
                      <w:r w:rsidR="00B916EE">
                        <w:rPr>
                          <w:highlight w:val="yellow"/>
                        </w:rPr>
                        <w:t xml:space="preserve"> </w:t>
                      </w:r>
                      <w:r w:rsidR="00D03F40" w:rsidRPr="00B916EE">
                        <w:rPr>
                          <w:highlight w:val="yellow"/>
                        </w:rPr>
                        <w:t xml:space="preserve">de </w:t>
                      </w:r>
                      <w:r w:rsidR="00B916EE" w:rsidRPr="00B916EE">
                        <w:rPr>
                          <w:highlight w:val="yellow"/>
                        </w:rPr>
                        <w:t>votre commune</w:t>
                      </w:r>
                      <w:r w:rsidR="00D03F40" w:rsidRPr="00B916EE">
                        <w:rPr>
                          <w:highlight w:val="yellow"/>
                        </w:rPr>
                        <w:t xml:space="preserve"> sur</w:t>
                      </w:r>
                      <w:r w:rsidR="00B916EE">
                        <w:rPr>
                          <w:highlight w:val="yellow"/>
                        </w:rPr>
                        <w:t xml:space="preserve"> </w:t>
                      </w:r>
                      <w:r w:rsidR="00B916EE" w:rsidRPr="00B916EE">
                        <w:rPr>
                          <w:highlight w:val="yellow"/>
                        </w:rPr>
                        <w:t>l’énergie, votre vision</w:t>
                      </w:r>
                      <w:r w:rsidR="00B916EE">
                        <w:rPr>
                          <w:highlight w:val="yellow"/>
                        </w:rPr>
                        <w:t xml:space="preserve"> etc</w:t>
                      </w:r>
                      <w:r w:rsidR="00F43594">
                        <w:rPr>
                          <w:highlight w:val="yellow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916EE">
        <w:rPr>
          <w:noProof/>
        </w:rPr>
        <mc:AlternateContent>
          <mc:Choice Requires="wps">
            <w:drawing>
              <wp:anchor distT="0" distB="0" distL="114300" distR="114300" simplePos="0" relativeHeight="251657221" behindDoc="0" locked="0" layoutInCell="1" allowOverlap="1" wp14:anchorId="078948E7" wp14:editId="395E6625">
                <wp:simplePos x="0" y="0"/>
                <wp:positionH relativeFrom="column">
                  <wp:posOffset>-459528</wp:posOffset>
                </wp:positionH>
                <wp:positionV relativeFrom="paragraph">
                  <wp:posOffset>7030720</wp:posOffset>
                </wp:positionV>
                <wp:extent cx="1799590" cy="55626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990CA" w14:textId="77777777" w:rsidR="00B916EE" w:rsidRPr="008C5C33" w:rsidRDefault="00B916EE" w:rsidP="00B916EE">
                            <w:pPr>
                              <w:pStyle w:val="coordonnesCNDP"/>
                              <w:rPr>
                                <w:color w:val="auto"/>
                              </w:rPr>
                            </w:pPr>
                            <w:r w:rsidRPr="008C5C33">
                              <w:rPr>
                                <w:color w:val="auto"/>
                                <w:highlight w:val="yellow"/>
                              </w:rPr>
                              <w:t>Contact :</w:t>
                            </w:r>
                          </w:p>
                          <w:p w14:paraId="2FBC378D" w14:textId="77777777" w:rsidR="007C411D" w:rsidRPr="008C5C33" w:rsidRDefault="00540FAF" w:rsidP="000E7107">
                            <w:pPr>
                              <w:pStyle w:val="NomcoordonnesCNDP"/>
                              <w:spacing w:line="276" w:lineRule="auto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8C5C33">
                              <w:rPr>
                                <w:b/>
                                <w:bCs/>
                                <w:color w:val="auto"/>
                              </w:rPr>
                              <w:t>NOM</w:t>
                            </w:r>
                          </w:p>
                          <w:p w14:paraId="7AE60BA7" w14:textId="7C95C66E" w:rsidR="007C411D" w:rsidRPr="008C5C33" w:rsidRDefault="00B916EE" w:rsidP="000E7107">
                            <w:pPr>
                              <w:pStyle w:val="NomcoordonnesCNDP"/>
                              <w:spacing w:line="276" w:lineRule="auto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8C5C33">
                              <w:rPr>
                                <w:b/>
                                <w:bCs/>
                                <w:color w:val="auto"/>
                              </w:rPr>
                              <w:t>Adresse</w:t>
                            </w:r>
                          </w:p>
                          <w:p w14:paraId="259D5966" w14:textId="45FD05DB" w:rsidR="00D03F40" w:rsidRPr="008C5C33" w:rsidRDefault="00B916EE" w:rsidP="000E7107">
                            <w:pPr>
                              <w:pStyle w:val="NomcoordonnesCNDP"/>
                              <w:spacing w:line="276" w:lineRule="auto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8C5C33">
                              <w:rPr>
                                <w:b/>
                                <w:bCs/>
                                <w:color w:val="auto"/>
                              </w:rPr>
                              <w:t>Tél</w:t>
                            </w:r>
                          </w:p>
                          <w:p w14:paraId="3CFC2BE6" w14:textId="0ED728AA" w:rsidR="00B916EE" w:rsidRPr="008C5C33" w:rsidRDefault="00B916EE" w:rsidP="000E7107">
                            <w:pPr>
                              <w:pStyle w:val="NomcoordonnesCNDP"/>
                              <w:spacing w:line="276" w:lineRule="auto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proofErr w:type="gramStart"/>
                            <w:r w:rsidRPr="008C5C33">
                              <w:rPr>
                                <w:b/>
                                <w:bCs/>
                                <w:color w:val="auto"/>
                              </w:rPr>
                              <w:t>Email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948E7" id="Zone de texte 36" o:spid="_x0000_s1028" type="#_x0000_t202" style="position:absolute;margin-left:-36.2pt;margin-top:553.6pt;width:141.7pt;height:43.8pt;z-index:2516572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" filled="f" stroked="f" strokeweight=".5pt">
                <v:textbox style="mso-fit-shape-to-text:t">
                  <w:txbxContent>
                    <w:p w14:paraId="44E990CA" w14:textId="77777777" w:rsidR="00B916EE" w:rsidRPr="008C5C33" w:rsidRDefault="00B916EE" w:rsidP="00B916EE">
                      <w:pPr>
                        <w:pStyle w:val="coordonnesCNDP"/>
                        <w:rPr>
                          <w:color w:val="auto"/>
                        </w:rPr>
                      </w:pPr>
                      <w:r w:rsidRPr="008C5C33">
                        <w:rPr>
                          <w:color w:val="auto"/>
                          <w:highlight w:val="yellow"/>
                        </w:rPr>
                        <w:t>Contact :</w:t>
                      </w:r>
                    </w:p>
                    <w:p w14:paraId="2FBC378D" w14:textId="77777777" w:rsidR="007C411D" w:rsidRPr="008C5C33" w:rsidRDefault="00540FAF" w:rsidP="000E7107">
                      <w:pPr>
                        <w:pStyle w:val="NomcoordonnesCNDP"/>
                        <w:spacing w:line="276" w:lineRule="auto"/>
                        <w:rPr>
                          <w:b/>
                          <w:bCs/>
                          <w:color w:val="auto"/>
                        </w:rPr>
                      </w:pPr>
                      <w:r w:rsidRPr="008C5C33">
                        <w:rPr>
                          <w:b/>
                          <w:bCs/>
                          <w:color w:val="auto"/>
                        </w:rPr>
                        <w:t>NOM</w:t>
                      </w:r>
                    </w:p>
                    <w:p w14:paraId="7AE60BA7" w14:textId="7C95C66E" w:rsidR="007C411D" w:rsidRPr="008C5C33" w:rsidRDefault="00B916EE" w:rsidP="000E7107">
                      <w:pPr>
                        <w:pStyle w:val="NomcoordonnesCNDP"/>
                        <w:spacing w:line="276" w:lineRule="auto"/>
                        <w:rPr>
                          <w:b/>
                          <w:bCs/>
                          <w:color w:val="auto"/>
                        </w:rPr>
                      </w:pPr>
                      <w:r w:rsidRPr="008C5C33">
                        <w:rPr>
                          <w:b/>
                          <w:bCs/>
                          <w:color w:val="auto"/>
                        </w:rPr>
                        <w:t>Adresse</w:t>
                      </w:r>
                    </w:p>
                    <w:p w14:paraId="259D5966" w14:textId="45FD05DB" w:rsidR="00D03F40" w:rsidRPr="008C5C33" w:rsidRDefault="00B916EE" w:rsidP="000E7107">
                      <w:pPr>
                        <w:pStyle w:val="NomcoordonnesCNDP"/>
                        <w:spacing w:line="276" w:lineRule="auto"/>
                        <w:rPr>
                          <w:b/>
                          <w:bCs/>
                          <w:color w:val="auto"/>
                        </w:rPr>
                      </w:pPr>
                      <w:r w:rsidRPr="008C5C33">
                        <w:rPr>
                          <w:b/>
                          <w:bCs/>
                          <w:color w:val="auto"/>
                        </w:rPr>
                        <w:t>Tél</w:t>
                      </w:r>
                    </w:p>
                    <w:p w14:paraId="3CFC2BE6" w14:textId="0ED728AA" w:rsidR="00B916EE" w:rsidRPr="008C5C33" w:rsidRDefault="00B916EE" w:rsidP="000E7107">
                      <w:pPr>
                        <w:pStyle w:val="NomcoordonnesCNDP"/>
                        <w:spacing w:line="276" w:lineRule="auto"/>
                        <w:rPr>
                          <w:b/>
                          <w:bCs/>
                          <w:color w:val="auto"/>
                        </w:rPr>
                      </w:pPr>
                      <w:proofErr w:type="gramStart"/>
                      <w:r w:rsidRPr="008C5C33">
                        <w:rPr>
                          <w:b/>
                          <w:bCs/>
                          <w:color w:val="auto"/>
                        </w:rPr>
                        <w:t>Email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03594">
        <w:rPr>
          <w:noProof/>
        </w:rPr>
        <mc:AlternateContent>
          <mc:Choice Requires="wps">
            <w:drawing>
              <wp:anchor distT="0" distB="0" distL="114300" distR="114300" simplePos="0" relativeHeight="251657220" behindDoc="0" locked="0" layoutInCell="1" allowOverlap="1" wp14:anchorId="62598AA8" wp14:editId="08E0F688">
                <wp:simplePos x="0" y="0"/>
                <wp:positionH relativeFrom="column">
                  <wp:posOffset>1836478</wp:posOffset>
                </wp:positionH>
                <wp:positionV relativeFrom="paragraph">
                  <wp:posOffset>4670714</wp:posOffset>
                </wp:positionV>
                <wp:extent cx="4319905" cy="3671454"/>
                <wp:effectExtent l="0" t="0" r="0" b="190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5" cy="36714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196F9" w14:textId="40BE18F5" w:rsidR="00A74804" w:rsidRPr="00B84CA1" w:rsidRDefault="00D03F40" w:rsidP="00A74804">
                            <w:r w:rsidRPr="00A61A58">
                              <w:rPr>
                                <w:color w:val="DD442A"/>
                                <w:sz w:val="18"/>
                                <w:szCs w:val="18"/>
                              </w:rPr>
                              <w:t xml:space="preserve">EN BREF.  </w:t>
                            </w:r>
                            <w:bookmarkStart w:id="0" w:name="_Hlk180413252"/>
                            <w:r w:rsidR="001B237B">
                              <w:rPr>
                                <w:szCs w:val="20"/>
                                <w:highlight w:val="yellow"/>
                              </w:rPr>
                              <w:t>Ici mettez en quelques lignes le r</w:t>
                            </w:r>
                            <w:r w:rsidR="00B916EE" w:rsidRPr="00B916EE">
                              <w:rPr>
                                <w:szCs w:val="20"/>
                                <w:highlight w:val="yellow"/>
                              </w:rPr>
                              <w:t>ésumé de votre position</w:t>
                            </w:r>
                            <w:r w:rsidR="00B916EE">
                              <w:rPr>
                                <w:color w:val="DD442A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0"/>
                          </w:p>
                          <w:p w14:paraId="418262B8" w14:textId="563D9D77" w:rsidR="00080892" w:rsidRPr="00F64FDF" w:rsidRDefault="00882C9E" w:rsidP="005C16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4FDF">
                              <w:rPr>
                                <w:sz w:val="20"/>
                                <w:szCs w:val="20"/>
                              </w:rPr>
                              <w:t>Pour notre commune,</w:t>
                            </w:r>
                            <w:r w:rsidR="00566455" w:rsidRPr="00F64F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78E9" w:rsidRPr="00F64FDF">
                              <w:rPr>
                                <w:sz w:val="20"/>
                                <w:szCs w:val="20"/>
                              </w:rPr>
                              <w:t xml:space="preserve">l’énergie </w:t>
                            </w:r>
                            <w:r w:rsidR="009A3DF7" w:rsidRPr="00F64FDF">
                              <w:rPr>
                                <w:sz w:val="20"/>
                                <w:szCs w:val="20"/>
                              </w:rPr>
                              <w:t>doit</w:t>
                            </w:r>
                            <w:r w:rsidR="00A378E9" w:rsidRPr="00F64F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3DF7" w:rsidRPr="00F64FDF">
                              <w:rPr>
                                <w:sz w:val="20"/>
                                <w:szCs w:val="20"/>
                              </w:rPr>
                              <w:t>être</w:t>
                            </w:r>
                            <w:r w:rsidR="00A378E9" w:rsidRPr="00F64FDF">
                              <w:rPr>
                                <w:sz w:val="20"/>
                                <w:szCs w:val="20"/>
                              </w:rPr>
                              <w:t xml:space="preserve"> disponible à toute heure, à coût le plus faible possible, et en quantité suffi</w:t>
                            </w:r>
                            <w:r w:rsidR="0041287A" w:rsidRPr="00F64FDF">
                              <w:rPr>
                                <w:sz w:val="20"/>
                                <w:szCs w:val="20"/>
                              </w:rPr>
                              <w:t>sante</w:t>
                            </w:r>
                            <w:r w:rsidR="00A74804" w:rsidRPr="00B84CA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A3DF7" w:rsidRPr="00F64FDF">
                              <w:rPr>
                                <w:sz w:val="20"/>
                                <w:szCs w:val="20"/>
                              </w:rPr>
                              <w:t xml:space="preserve"> C’es</w:t>
                            </w:r>
                            <w:r w:rsidR="00B73208" w:rsidRPr="00F64FDF">
                              <w:rPr>
                                <w:sz w:val="20"/>
                                <w:szCs w:val="20"/>
                              </w:rPr>
                              <w:t xml:space="preserve">t vital pour nos artisans, pour notre agriculture et nos petites entreprises. C’est aussi </w:t>
                            </w:r>
                            <w:r w:rsidR="000D11E7" w:rsidRPr="00F64FDF">
                              <w:rPr>
                                <w:sz w:val="20"/>
                                <w:szCs w:val="20"/>
                              </w:rPr>
                              <w:t>vital pour tous les habitants qui sont amenés à se déplacer, pour aller travailler dans la ville voisine, ou pour faire des courses</w:t>
                            </w:r>
                            <w:r w:rsidR="00182AB6" w:rsidRPr="00F64FDF">
                              <w:rPr>
                                <w:sz w:val="20"/>
                                <w:szCs w:val="20"/>
                              </w:rPr>
                              <w:t xml:space="preserve">… et tout simplement </w:t>
                            </w:r>
                            <w:r w:rsidR="00475E5B" w:rsidRPr="00F64FDF">
                              <w:rPr>
                                <w:sz w:val="20"/>
                                <w:szCs w:val="20"/>
                              </w:rPr>
                              <w:t>pour</w:t>
                            </w:r>
                            <w:r w:rsidR="00182AB6" w:rsidRPr="00F64FDF">
                              <w:rPr>
                                <w:sz w:val="20"/>
                                <w:szCs w:val="20"/>
                              </w:rPr>
                              <w:t xml:space="preserve"> disposer du confort nécessaire</w:t>
                            </w:r>
                            <w:r w:rsidR="000D11E7" w:rsidRPr="00F64FD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F2668" w:rsidRPr="00F64FDF">
                              <w:rPr>
                                <w:sz w:val="20"/>
                                <w:szCs w:val="20"/>
                              </w:rPr>
                              <w:t xml:space="preserve"> Être autonome en énergie est un leurre. Nous aurons toujours </w:t>
                            </w:r>
                            <w:r w:rsidR="009D5546" w:rsidRPr="00F64FDF">
                              <w:rPr>
                                <w:sz w:val="20"/>
                                <w:szCs w:val="20"/>
                              </w:rPr>
                              <w:t xml:space="preserve">besoin d’énergie produite en dehors de notre territoire. </w:t>
                            </w:r>
                            <w:r w:rsidR="00036DAC" w:rsidRPr="00F64FDF">
                              <w:rPr>
                                <w:sz w:val="20"/>
                                <w:szCs w:val="20"/>
                              </w:rPr>
                              <w:t>Dans ce contexte é</w:t>
                            </w:r>
                            <w:r w:rsidR="003F359F" w:rsidRPr="00F64FDF">
                              <w:rPr>
                                <w:sz w:val="20"/>
                                <w:szCs w:val="20"/>
                              </w:rPr>
                              <w:t>conomiser l’énergie est un objectif majeur</w:t>
                            </w:r>
                            <w:r w:rsidR="00912D91" w:rsidRPr="00F64FDF">
                              <w:rPr>
                                <w:sz w:val="20"/>
                                <w:szCs w:val="20"/>
                              </w:rPr>
                              <w:t> ; et p</w:t>
                            </w:r>
                            <w:r w:rsidR="003F359F" w:rsidRPr="00F64FDF">
                              <w:rPr>
                                <w:sz w:val="20"/>
                                <w:szCs w:val="20"/>
                              </w:rPr>
                              <w:t>roduire</w:t>
                            </w:r>
                            <w:r w:rsidR="009D5546" w:rsidRPr="00F64FDF">
                              <w:rPr>
                                <w:sz w:val="20"/>
                                <w:szCs w:val="20"/>
                              </w:rPr>
                              <w:t xml:space="preserve"> un peu d’énergie locale</w:t>
                            </w:r>
                            <w:r w:rsidR="00714893" w:rsidRPr="00F64FDF">
                              <w:rPr>
                                <w:sz w:val="20"/>
                                <w:szCs w:val="20"/>
                              </w:rPr>
                              <w:t>, de façon</w:t>
                            </w:r>
                            <w:r w:rsidR="00BE20E4" w:rsidRPr="00F64F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4893" w:rsidRPr="00F64FDF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3F359F" w:rsidRPr="00F64FDF">
                              <w:rPr>
                                <w:sz w:val="20"/>
                                <w:szCs w:val="20"/>
                              </w:rPr>
                              <w:t xml:space="preserve">entable et </w:t>
                            </w:r>
                            <w:r w:rsidR="00714893" w:rsidRPr="00F64FDF">
                              <w:rPr>
                                <w:sz w:val="20"/>
                                <w:szCs w:val="20"/>
                              </w:rPr>
                              <w:t>intégré</w:t>
                            </w:r>
                            <w:r w:rsidR="00C41C78" w:rsidRPr="00F64FDF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714893" w:rsidRPr="00F64F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59F" w:rsidRPr="00F64FDF">
                              <w:rPr>
                                <w:sz w:val="20"/>
                                <w:szCs w:val="20"/>
                              </w:rPr>
                              <w:t>à notre environnement</w:t>
                            </w:r>
                            <w:r w:rsidR="00BE20E4" w:rsidRPr="00F64F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4C86" w:rsidRPr="00F64FDF">
                              <w:rPr>
                                <w:sz w:val="20"/>
                                <w:szCs w:val="20"/>
                              </w:rPr>
                              <w:t xml:space="preserve">est intéressant </w:t>
                            </w:r>
                            <w:r w:rsidR="004F4D8B" w:rsidRPr="00F64FDF">
                              <w:rPr>
                                <w:sz w:val="20"/>
                                <w:szCs w:val="20"/>
                              </w:rPr>
                              <w:t xml:space="preserve">mais </w:t>
                            </w:r>
                            <w:r w:rsidR="00A87171" w:rsidRPr="00F64FDF">
                              <w:rPr>
                                <w:sz w:val="20"/>
                                <w:szCs w:val="20"/>
                              </w:rPr>
                              <w:t>n'est qu’un objectif</w:t>
                            </w:r>
                            <w:r w:rsidR="00584C86" w:rsidRPr="00F64FDF">
                              <w:rPr>
                                <w:sz w:val="20"/>
                                <w:szCs w:val="20"/>
                              </w:rPr>
                              <w:t xml:space="preserve"> secondaire</w:t>
                            </w:r>
                            <w:r w:rsidR="00BE20E4" w:rsidRPr="00F64FD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5645F6" w14:textId="02B32F6D" w:rsidR="005B2096" w:rsidRPr="00DE1F78" w:rsidRDefault="004F4D8B" w:rsidP="005C16F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1F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Pour nous,</w:t>
                            </w:r>
                            <w:r w:rsidR="00740795" w:rsidRPr="00DE1F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une énergie</w:t>
                            </w:r>
                            <w:r w:rsidR="00DB4172" w:rsidRPr="00DE1F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2400" w:rsidRPr="00DE1F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électrique</w:t>
                            </w:r>
                            <w:r w:rsidR="00740795" w:rsidRPr="00DE1F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bas carbon</w:t>
                            </w:r>
                            <w:r w:rsidRPr="00DE1F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740795" w:rsidRPr="00DE1F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pilotable, à coût le plus faible possible, comme </w:t>
                            </w:r>
                            <w:r w:rsidR="00643FBD" w:rsidRPr="00DE1F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cela l’a été pendant 40 ans en France, devrait être un objectif </w:t>
                            </w:r>
                            <w:r w:rsidR="006B27D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porté au niveau </w:t>
                            </w:r>
                            <w:r w:rsidR="00643FBD" w:rsidRPr="00DE1F7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national.</w:t>
                            </w:r>
                          </w:p>
                          <w:p w14:paraId="320787A0" w14:textId="4EAF3BF1" w:rsidR="005B2096" w:rsidRPr="00F64FDF" w:rsidRDefault="004B0A61" w:rsidP="005C16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4FDF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5B2096" w:rsidRPr="00F64FDF">
                              <w:rPr>
                                <w:sz w:val="20"/>
                                <w:szCs w:val="20"/>
                              </w:rPr>
                              <w:t>ans le cadre des ZADER</w:t>
                            </w:r>
                            <w:r w:rsidR="00F40F8C" w:rsidRPr="00F64F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6224">
                              <w:rPr>
                                <w:sz w:val="20"/>
                                <w:szCs w:val="20"/>
                              </w:rPr>
                              <w:t>notre commune privilégie</w:t>
                            </w:r>
                            <w:r w:rsidR="00F40F8C" w:rsidRPr="00F64FDF">
                              <w:rPr>
                                <w:sz w:val="20"/>
                                <w:szCs w:val="20"/>
                              </w:rPr>
                              <w:t xml:space="preserve"> les réseaux de chaleurs, le voltaïque en toiture et ombrière, </w:t>
                            </w:r>
                            <w:r w:rsidR="004F42B8" w:rsidRPr="00F64FDF"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F64FDF">
                              <w:rPr>
                                <w:sz w:val="20"/>
                                <w:szCs w:val="20"/>
                              </w:rPr>
                              <w:t xml:space="preserve">méthanisation à la ferme et pour les logements </w:t>
                            </w:r>
                            <w:r w:rsidR="004F42B8" w:rsidRPr="00F64FDF">
                              <w:rPr>
                                <w:sz w:val="20"/>
                                <w:szCs w:val="20"/>
                              </w:rPr>
                              <w:t>les PAC et l’isolation</w:t>
                            </w:r>
                            <w:r w:rsidRPr="00F64FD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53FA4" w:rsidRPr="00F64F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59B9" w:rsidRPr="000636E5">
                              <w:rPr>
                                <w:sz w:val="20"/>
                                <w:szCs w:val="20"/>
                              </w:rPr>
                              <w:t>Jusqu’à aujourd’hui les habitants refusent massivement les éoliennes</w:t>
                            </w:r>
                            <w:r w:rsidR="002259B9">
                              <w:rPr>
                                <w:sz w:val="20"/>
                                <w:szCs w:val="20"/>
                              </w:rPr>
                              <w:t xml:space="preserve"> qu’ils voient </w:t>
                            </w:r>
                            <w:r w:rsidR="005E5A5F">
                              <w:rPr>
                                <w:sz w:val="20"/>
                                <w:szCs w:val="20"/>
                              </w:rPr>
                              <w:t xml:space="preserve">ailleurs </w:t>
                            </w:r>
                            <w:r w:rsidR="002259B9">
                              <w:rPr>
                                <w:sz w:val="20"/>
                                <w:szCs w:val="20"/>
                              </w:rPr>
                              <w:t xml:space="preserve">essaimer </w:t>
                            </w:r>
                            <w:r w:rsidR="005E5A5F">
                              <w:rPr>
                                <w:sz w:val="20"/>
                                <w:szCs w:val="20"/>
                              </w:rPr>
                              <w:t>massivement dès que les deux ou trois premières ont été installées</w:t>
                            </w:r>
                            <w:r w:rsidR="00583BC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6A70">
                              <w:rPr>
                                <w:sz w:val="20"/>
                                <w:szCs w:val="20"/>
                              </w:rPr>
                              <w:t>et refusent</w:t>
                            </w:r>
                            <w:r w:rsidR="00583BC2">
                              <w:rPr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1402E5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proofErr w:type="spellStart"/>
                            <w:r w:rsidR="001402E5">
                              <w:rPr>
                                <w:sz w:val="20"/>
                                <w:szCs w:val="20"/>
                              </w:rPr>
                              <w:t>agrivoltaï</w:t>
                            </w:r>
                            <w:r w:rsidR="00906A70">
                              <w:rPr>
                                <w:sz w:val="20"/>
                                <w:szCs w:val="20"/>
                              </w:rPr>
                              <w:t>sme</w:t>
                            </w:r>
                            <w:proofErr w:type="spellEnd"/>
                            <w:r w:rsidR="001402E5">
                              <w:rPr>
                                <w:sz w:val="20"/>
                                <w:szCs w:val="20"/>
                              </w:rPr>
                              <w:t xml:space="preserve"> qui fait augmenter le prix des terres </w:t>
                            </w:r>
                            <w:r w:rsidR="00B77173">
                              <w:rPr>
                                <w:sz w:val="20"/>
                                <w:szCs w:val="20"/>
                              </w:rPr>
                              <w:t>et mettra à genoux l’agriculture traditionnelle</w:t>
                            </w:r>
                            <w:r w:rsidR="002259B9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646C3" w:rsidRPr="00F64FDF">
                              <w:rPr>
                                <w:sz w:val="20"/>
                                <w:szCs w:val="20"/>
                              </w:rPr>
                              <w:t xml:space="preserve">Pour la mobilité durable </w:t>
                            </w:r>
                            <w:r w:rsidR="00F53FA4" w:rsidRPr="00F64FDF">
                              <w:rPr>
                                <w:sz w:val="20"/>
                                <w:szCs w:val="20"/>
                              </w:rPr>
                              <w:t xml:space="preserve">nous installerons des bornes </w:t>
                            </w:r>
                            <w:r w:rsidR="00597212" w:rsidRPr="00F64FDF">
                              <w:rPr>
                                <w:sz w:val="20"/>
                                <w:szCs w:val="20"/>
                              </w:rPr>
                              <w:t>électriques</w:t>
                            </w:r>
                            <w:r w:rsidR="004646C3" w:rsidRPr="00F64FDF">
                              <w:rPr>
                                <w:sz w:val="20"/>
                                <w:szCs w:val="20"/>
                              </w:rPr>
                              <w:t xml:space="preserve"> dans le villag</w:t>
                            </w:r>
                            <w:r w:rsidR="00702E12" w:rsidRPr="00F64FDF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AE5981">
                              <w:rPr>
                                <w:sz w:val="20"/>
                                <w:szCs w:val="20"/>
                              </w:rPr>
                              <w:t xml:space="preserve"> et favoriserons les circulations douces</w:t>
                            </w:r>
                            <w:r w:rsidR="00702E12" w:rsidRPr="00F64FD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97437">
                              <w:rPr>
                                <w:sz w:val="20"/>
                                <w:szCs w:val="20"/>
                              </w:rPr>
                              <w:t xml:space="preserve"> Vélo, et pourquoi pas, quelques car</w:t>
                            </w:r>
                            <w:r w:rsidR="00F00A61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597437">
                              <w:rPr>
                                <w:sz w:val="20"/>
                                <w:szCs w:val="20"/>
                              </w:rPr>
                              <w:t>ioles</w:t>
                            </w:r>
                            <w:r w:rsidR="00F00A61">
                              <w:rPr>
                                <w:sz w:val="20"/>
                                <w:szCs w:val="20"/>
                              </w:rPr>
                              <w:t xml:space="preserve"> et calèches</w:t>
                            </w:r>
                            <w:r w:rsidR="00906A70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8AA8" id="Zone de texte 20" o:spid="_x0000_s1029" type="#_x0000_t202" style="position:absolute;margin-left:144.6pt;margin-top:367.75pt;width:340.15pt;height:289.1pt;z-index:2516572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" filled="f" stroked="f" strokeweight=".5pt">
                <v:textbox style="mso-fit-shape-to-text:t" inset="0,0,0,0">
                  <w:txbxContent>
                    <w:p w14:paraId="141196F9" w14:textId="40BE18F5" w:rsidR="00A74804" w:rsidRPr="00B84CA1" w:rsidRDefault="00D03F40" w:rsidP="00A74804">
                      <w:r w:rsidRPr="00A61A58">
                        <w:rPr>
                          <w:color w:val="DD442A"/>
                          <w:sz w:val="18"/>
                          <w:szCs w:val="18"/>
                        </w:rPr>
                        <w:t xml:space="preserve">EN BREF.  </w:t>
                      </w:r>
                      <w:bookmarkStart w:id="1" w:name="_Hlk180413252"/>
                      <w:r w:rsidR="001B237B">
                        <w:rPr>
                          <w:szCs w:val="20"/>
                          <w:highlight w:val="yellow"/>
                        </w:rPr>
                        <w:t>Ici mettez en quelques lignes le r</w:t>
                      </w:r>
                      <w:r w:rsidR="00B916EE" w:rsidRPr="00B916EE">
                        <w:rPr>
                          <w:szCs w:val="20"/>
                          <w:highlight w:val="yellow"/>
                        </w:rPr>
                        <w:t>ésumé de votre position</w:t>
                      </w:r>
                      <w:r w:rsidR="00B916EE">
                        <w:rPr>
                          <w:color w:val="DD442A"/>
                          <w:sz w:val="18"/>
                          <w:szCs w:val="18"/>
                        </w:rPr>
                        <w:t xml:space="preserve"> </w:t>
                      </w:r>
                      <w:bookmarkEnd w:id="1"/>
                    </w:p>
                    <w:p w14:paraId="418262B8" w14:textId="563D9D77" w:rsidR="00080892" w:rsidRPr="00F64FDF" w:rsidRDefault="00882C9E" w:rsidP="005C16F9">
                      <w:pPr>
                        <w:rPr>
                          <w:sz w:val="20"/>
                          <w:szCs w:val="20"/>
                        </w:rPr>
                      </w:pPr>
                      <w:r w:rsidRPr="00F64FDF">
                        <w:rPr>
                          <w:sz w:val="20"/>
                          <w:szCs w:val="20"/>
                        </w:rPr>
                        <w:t>Pour notre commune,</w:t>
                      </w:r>
                      <w:r w:rsidR="00566455" w:rsidRPr="00F64FD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378E9" w:rsidRPr="00F64FDF">
                        <w:rPr>
                          <w:sz w:val="20"/>
                          <w:szCs w:val="20"/>
                        </w:rPr>
                        <w:t xml:space="preserve">l’énergie </w:t>
                      </w:r>
                      <w:r w:rsidR="009A3DF7" w:rsidRPr="00F64FDF">
                        <w:rPr>
                          <w:sz w:val="20"/>
                          <w:szCs w:val="20"/>
                        </w:rPr>
                        <w:t>doit</w:t>
                      </w:r>
                      <w:r w:rsidR="00A378E9" w:rsidRPr="00F64FD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A3DF7" w:rsidRPr="00F64FDF">
                        <w:rPr>
                          <w:sz w:val="20"/>
                          <w:szCs w:val="20"/>
                        </w:rPr>
                        <w:t>être</w:t>
                      </w:r>
                      <w:r w:rsidR="00A378E9" w:rsidRPr="00F64FDF">
                        <w:rPr>
                          <w:sz w:val="20"/>
                          <w:szCs w:val="20"/>
                        </w:rPr>
                        <w:t xml:space="preserve"> disponible à toute heure, à coût le plus faible possible, et en quantité suffi</w:t>
                      </w:r>
                      <w:r w:rsidR="0041287A" w:rsidRPr="00F64FDF">
                        <w:rPr>
                          <w:sz w:val="20"/>
                          <w:szCs w:val="20"/>
                        </w:rPr>
                        <w:t>sante</w:t>
                      </w:r>
                      <w:r w:rsidR="00A74804" w:rsidRPr="00B84CA1">
                        <w:rPr>
                          <w:sz w:val="20"/>
                          <w:szCs w:val="20"/>
                        </w:rPr>
                        <w:t>.</w:t>
                      </w:r>
                      <w:r w:rsidR="009A3DF7" w:rsidRPr="00F64FDF">
                        <w:rPr>
                          <w:sz w:val="20"/>
                          <w:szCs w:val="20"/>
                        </w:rPr>
                        <w:t xml:space="preserve"> C’es</w:t>
                      </w:r>
                      <w:r w:rsidR="00B73208" w:rsidRPr="00F64FDF">
                        <w:rPr>
                          <w:sz w:val="20"/>
                          <w:szCs w:val="20"/>
                        </w:rPr>
                        <w:t xml:space="preserve">t vital pour nos artisans, pour notre agriculture et nos petites entreprises. C’est aussi </w:t>
                      </w:r>
                      <w:r w:rsidR="000D11E7" w:rsidRPr="00F64FDF">
                        <w:rPr>
                          <w:sz w:val="20"/>
                          <w:szCs w:val="20"/>
                        </w:rPr>
                        <w:t>vital pour tous les habitants qui sont amenés à se déplacer, pour aller travailler dans la ville voisine, ou pour faire des courses</w:t>
                      </w:r>
                      <w:r w:rsidR="00182AB6" w:rsidRPr="00F64FDF">
                        <w:rPr>
                          <w:sz w:val="20"/>
                          <w:szCs w:val="20"/>
                        </w:rPr>
                        <w:t xml:space="preserve">… et tout simplement </w:t>
                      </w:r>
                      <w:r w:rsidR="00475E5B" w:rsidRPr="00F64FDF">
                        <w:rPr>
                          <w:sz w:val="20"/>
                          <w:szCs w:val="20"/>
                        </w:rPr>
                        <w:t>pour</w:t>
                      </w:r>
                      <w:r w:rsidR="00182AB6" w:rsidRPr="00F64FDF">
                        <w:rPr>
                          <w:sz w:val="20"/>
                          <w:szCs w:val="20"/>
                        </w:rPr>
                        <w:t xml:space="preserve"> disposer du confort nécessaire</w:t>
                      </w:r>
                      <w:r w:rsidR="000D11E7" w:rsidRPr="00F64FDF">
                        <w:rPr>
                          <w:sz w:val="20"/>
                          <w:szCs w:val="20"/>
                        </w:rPr>
                        <w:t>.</w:t>
                      </w:r>
                      <w:r w:rsidR="006F2668" w:rsidRPr="00F64FDF">
                        <w:rPr>
                          <w:sz w:val="20"/>
                          <w:szCs w:val="20"/>
                        </w:rPr>
                        <w:t xml:space="preserve"> Être autonome en énergie est un leurre. Nous aurons toujours </w:t>
                      </w:r>
                      <w:r w:rsidR="009D5546" w:rsidRPr="00F64FDF">
                        <w:rPr>
                          <w:sz w:val="20"/>
                          <w:szCs w:val="20"/>
                        </w:rPr>
                        <w:t xml:space="preserve">besoin d’énergie produite en dehors de notre territoire. </w:t>
                      </w:r>
                      <w:r w:rsidR="00036DAC" w:rsidRPr="00F64FDF">
                        <w:rPr>
                          <w:sz w:val="20"/>
                          <w:szCs w:val="20"/>
                        </w:rPr>
                        <w:t>Dans ce contexte é</w:t>
                      </w:r>
                      <w:r w:rsidR="003F359F" w:rsidRPr="00F64FDF">
                        <w:rPr>
                          <w:sz w:val="20"/>
                          <w:szCs w:val="20"/>
                        </w:rPr>
                        <w:t>conomiser l’énergie est un objectif majeur</w:t>
                      </w:r>
                      <w:r w:rsidR="00912D91" w:rsidRPr="00F64FDF">
                        <w:rPr>
                          <w:sz w:val="20"/>
                          <w:szCs w:val="20"/>
                        </w:rPr>
                        <w:t> ; et p</w:t>
                      </w:r>
                      <w:r w:rsidR="003F359F" w:rsidRPr="00F64FDF">
                        <w:rPr>
                          <w:sz w:val="20"/>
                          <w:szCs w:val="20"/>
                        </w:rPr>
                        <w:t>roduire</w:t>
                      </w:r>
                      <w:r w:rsidR="009D5546" w:rsidRPr="00F64FDF">
                        <w:rPr>
                          <w:sz w:val="20"/>
                          <w:szCs w:val="20"/>
                        </w:rPr>
                        <w:t xml:space="preserve"> un peu d’énergie locale</w:t>
                      </w:r>
                      <w:r w:rsidR="00714893" w:rsidRPr="00F64FDF">
                        <w:rPr>
                          <w:sz w:val="20"/>
                          <w:szCs w:val="20"/>
                        </w:rPr>
                        <w:t>, de façon</w:t>
                      </w:r>
                      <w:r w:rsidR="00BE20E4" w:rsidRPr="00F64FD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14893" w:rsidRPr="00F64FDF">
                        <w:rPr>
                          <w:sz w:val="20"/>
                          <w:szCs w:val="20"/>
                        </w:rPr>
                        <w:t>r</w:t>
                      </w:r>
                      <w:r w:rsidR="003F359F" w:rsidRPr="00F64FDF">
                        <w:rPr>
                          <w:sz w:val="20"/>
                          <w:szCs w:val="20"/>
                        </w:rPr>
                        <w:t xml:space="preserve">entable et </w:t>
                      </w:r>
                      <w:r w:rsidR="00714893" w:rsidRPr="00F64FDF">
                        <w:rPr>
                          <w:sz w:val="20"/>
                          <w:szCs w:val="20"/>
                        </w:rPr>
                        <w:t>intégré</w:t>
                      </w:r>
                      <w:r w:rsidR="00C41C78" w:rsidRPr="00F64FDF">
                        <w:rPr>
                          <w:sz w:val="20"/>
                          <w:szCs w:val="20"/>
                        </w:rPr>
                        <w:t>e</w:t>
                      </w:r>
                      <w:r w:rsidR="00714893" w:rsidRPr="00F64FD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F359F" w:rsidRPr="00F64FDF">
                        <w:rPr>
                          <w:sz w:val="20"/>
                          <w:szCs w:val="20"/>
                        </w:rPr>
                        <w:t>à notre environnement</w:t>
                      </w:r>
                      <w:r w:rsidR="00BE20E4" w:rsidRPr="00F64FD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84C86" w:rsidRPr="00F64FDF">
                        <w:rPr>
                          <w:sz w:val="20"/>
                          <w:szCs w:val="20"/>
                        </w:rPr>
                        <w:t xml:space="preserve">est intéressant </w:t>
                      </w:r>
                      <w:r w:rsidR="004F4D8B" w:rsidRPr="00F64FDF">
                        <w:rPr>
                          <w:sz w:val="20"/>
                          <w:szCs w:val="20"/>
                        </w:rPr>
                        <w:t xml:space="preserve">mais </w:t>
                      </w:r>
                      <w:r w:rsidR="00A87171" w:rsidRPr="00F64FDF">
                        <w:rPr>
                          <w:sz w:val="20"/>
                          <w:szCs w:val="20"/>
                        </w:rPr>
                        <w:t>n'est qu’un objectif</w:t>
                      </w:r>
                      <w:r w:rsidR="00584C86" w:rsidRPr="00F64FDF">
                        <w:rPr>
                          <w:sz w:val="20"/>
                          <w:szCs w:val="20"/>
                        </w:rPr>
                        <w:t xml:space="preserve"> secondaire</w:t>
                      </w:r>
                      <w:r w:rsidR="00BE20E4" w:rsidRPr="00F64FD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35645F6" w14:textId="02B32F6D" w:rsidR="005B2096" w:rsidRPr="00DE1F78" w:rsidRDefault="004F4D8B" w:rsidP="005C16F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E1F78">
                        <w:rPr>
                          <w:b/>
                          <w:bCs/>
                          <w:sz w:val="20"/>
                          <w:szCs w:val="20"/>
                        </w:rPr>
                        <w:t>Pour nous,</w:t>
                      </w:r>
                      <w:r w:rsidR="00740795" w:rsidRPr="00DE1F7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une énergie</w:t>
                      </w:r>
                      <w:r w:rsidR="00DB4172" w:rsidRPr="00DE1F7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72400" w:rsidRPr="00DE1F78">
                        <w:rPr>
                          <w:b/>
                          <w:bCs/>
                          <w:sz w:val="20"/>
                          <w:szCs w:val="20"/>
                        </w:rPr>
                        <w:t>électrique</w:t>
                      </w:r>
                      <w:r w:rsidR="00740795" w:rsidRPr="00DE1F7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bas carbon</w:t>
                      </w:r>
                      <w:r w:rsidRPr="00DE1F78">
                        <w:rPr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740795" w:rsidRPr="00DE1F78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pilotable, à coût le plus faible possible, comme </w:t>
                      </w:r>
                      <w:r w:rsidR="00643FBD" w:rsidRPr="00DE1F78">
                        <w:rPr>
                          <w:b/>
                          <w:bCs/>
                          <w:sz w:val="20"/>
                          <w:szCs w:val="20"/>
                        </w:rPr>
                        <w:t xml:space="preserve">cela l’a été pendant 40 ans en France, devrait être un objectif </w:t>
                      </w:r>
                      <w:r w:rsidR="006B27DB">
                        <w:rPr>
                          <w:b/>
                          <w:bCs/>
                          <w:sz w:val="20"/>
                          <w:szCs w:val="20"/>
                        </w:rPr>
                        <w:t xml:space="preserve">porté au niveau </w:t>
                      </w:r>
                      <w:r w:rsidR="00643FBD" w:rsidRPr="00DE1F78">
                        <w:rPr>
                          <w:b/>
                          <w:bCs/>
                          <w:sz w:val="20"/>
                          <w:szCs w:val="20"/>
                        </w:rPr>
                        <w:t>national.</w:t>
                      </w:r>
                    </w:p>
                    <w:p w14:paraId="320787A0" w14:textId="4EAF3BF1" w:rsidR="005B2096" w:rsidRPr="00F64FDF" w:rsidRDefault="004B0A61" w:rsidP="005C16F9">
                      <w:pPr>
                        <w:rPr>
                          <w:sz w:val="20"/>
                          <w:szCs w:val="20"/>
                        </w:rPr>
                      </w:pPr>
                      <w:r w:rsidRPr="00F64FDF">
                        <w:rPr>
                          <w:sz w:val="20"/>
                          <w:szCs w:val="20"/>
                        </w:rPr>
                        <w:t>D</w:t>
                      </w:r>
                      <w:r w:rsidR="005B2096" w:rsidRPr="00F64FDF">
                        <w:rPr>
                          <w:sz w:val="20"/>
                          <w:szCs w:val="20"/>
                        </w:rPr>
                        <w:t>ans le cadre des ZADER</w:t>
                      </w:r>
                      <w:r w:rsidR="00F40F8C" w:rsidRPr="00F64FD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F6224">
                        <w:rPr>
                          <w:sz w:val="20"/>
                          <w:szCs w:val="20"/>
                        </w:rPr>
                        <w:t>notre commune privilégie</w:t>
                      </w:r>
                      <w:r w:rsidR="00F40F8C" w:rsidRPr="00F64FDF">
                        <w:rPr>
                          <w:sz w:val="20"/>
                          <w:szCs w:val="20"/>
                        </w:rPr>
                        <w:t xml:space="preserve"> les réseaux de chaleurs, le voltaïque en toiture et ombrière, </w:t>
                      </w:r>
                      <w:r w:rsidR="004F42B8" w:rsidRPr="00F64FDF"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Pr="00F64FDF">
                        <w:rPr>
                          <w:sz w:val="20"/>
                          <w:szCs w:val="20"/>
                        </w:rPr>
                        <w:t xml:space="preserve">méthanisation à la ferme et pour les logements </w:t>
                      </w:r>
                      <w:r w:rsidR="004F42B8" w:rsidRPr="00F64FDF">
                        <w:rPr>
                          <w:sz w:val="20"/>
                          <w:szCs w:val="20"/>
                        </w:rPr>
                        <w:t>les PAC et l’isolation</w:t>
                      </w:r>
                      <w:r w:rsidRPr="00F64FDF">
                        <w:rPr>
                          <w:sz w:val="20"/>
                          <w:szCs w:val="20"/>
                        </w:rPr>
                        <w:t>.</w:t>
                      </w:r>
                      <w:r w:rsidR="00F53FA4" w:rsidRPr="00F64FD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259B9" w:rsidRPr="000636E5">
                        <w:rPr>
                          <w:sz w:val="20"/>
                          <w:szCs w:val="20"/>
                        </w:rPr>
                        <w:t>Jusqu’à aujourd’hui les habitants refusent massivement les éoliennes</w:t>
                      </w:r>
                      <w:r w:rsidR="002259B9">
                        <w:rPr>
                          <w:sz w:val="20"/>
                          <w:szCs w:val="20"/>
                        </w:rPr>
                        <w:t xml:space="preserve"> qu’ils voient </w:t>
                      </w:r>
                      <w:r w:rsidR="005E5A5F">
                        <w:rPr>
                          <w:sz w:val="20"/>
                          <w:szCs w:val="20"/>
                        </w:rPr>
                        <w:t xml:space="preserve">ailleurs </w:t>
                      </w:r>
                      <w:r w:rsidR="002259B9">
                        <w:rPr>
                          <w:sz w:val="20"/>
                          <w:szCs w:val="20"/>
                        </w:rPr>
                        <w:t xml:space="preserve">essaimer </w:t>
                      </w:r>
                      <w:r w:rsidR="005E5A5F">
                        <w:rPr>
                          <w:sz w:val="20"/>
                          <w:szCs w:val="20"/>
                        </w:rPr>
                        <w:t>massivement dès que les deux ou trois premières ont été installées</w:t>
                      </w:r>
                      <w:r w:rsidR="00583BC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06A70">
                        <w:rPr>
                          <w:sz w:val="20"/>
                          <w:szCs w:val="20"/>
                        </w:rPr>
                        <w:t>et refusent</w:t>
                      </w:r>
                      <w:r w:rsidR="00583BC2">
                        <w:rPr>
                          <w:sz w:val="20"/>
                          <w:szCs w:val="20"/>
                        </w:rPr>
                        <w:t xml:space="preserve"> l</w:t>
                      </w:r>
                      <w:r w:rsidR="001402E5">
                        <w:rPr>
                          <w:sz w:val="20"/>
                          <w:szCs w:val="20"/>
                        </w:rPr>
                        <w:t>’</w:t>
                      </w:r>
                      <w:proofErr w:type="spellStart"/>
                      <w:r w:rsidR="001402E5">
                        <w:rPr>
                          <w:sz w:val="20"/>
                          <w:szCs w:val="20"/>
                        </w:rPr>
                        <w:t>agrivoltaï</w:t>
                      </w:r>
                      <w:r w:rsidR="00906A70">
                        <w:rPr>
                          <w:sz w:val="20"/>
                          <w:szCs w:val="20"/>
                        </w:rPr>
                        <w:t>sme</w:t>
                      </w:r>
                      <w:proofErr w:type="spellEnd"/>
                      <w:r w:rsidR="001402E5">
                        <w:rPr>
                          <w:sz w:val="20"/>
                          <w:szCs w:val="20"/>
                        </w:rPr>
                        <w:t xml:space="preserve"> qui fait augmenter le prix des terres </w:t>
                      </w:r>
                      <w:r w:rsidR="00B77173">
                        <w:rPr>
                          <w:sz w:val="20"/>
                          <w:szCs w:val="20"/>
                        </w:rPr>
                        <w:t>et mettra à genoux l’agriculture traditionnelle</w:t>
                      </w:r>
                      <w:r w:rsidR="002259B9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4646C3" w:rsidRPr="00F64FDF">
                        <w:rPr>
                          <w:sz w:val="20"/>
                          <w:szCs w:val="20"/>
                        </w:rPr>
                        <w:t xml:space="preserve">Pour la mobilité durable </w:t>
                      </w:r>
                      <w:r w:rsidR="00F53FA4" w:rsidRPr="00F64FDF">
                        <w:rPr>
                          <w:sz w:val="20"/>
                          <w:szCs w:val="20"/>
                        </w:rPr>
                        <w:t xml:space="preserve">nous installerons des bornes </w:t>
                      </w:r>
                      <w:r w:rsidR="00597212" w:rsidRPr="00F64FDF">
                        <w:rPr>
                          <w:sz w:val="20"/>
                          <w:szCs w:val="20"/>
                        </w:rPr>
                        <w:t>électriques</w:t>
                      </w:r>
                      <w:r w:rsidR="004646C3" w:rsidRPr="00F64FDF">
                        <w:rPr>
                          <w:sz w:val="20"/>
                          <w:szCs w:val="20"/>
                        </w:rPr>
                        <w:t xml:space="preserve"> dans le villag</w:t>
                      </w:r>
                      <w:r w:rsidR="00702E12" w:rsidRPr="00F64FDF">
                        <w:rPr>
                          <w:sz w:val="20"/>
                          <w:szCs w:val="20"/>
                        </w:rPr>
                        <w:t>e</w:t>
                      </w:r>
                      <w:r w:rsidR="00AE5981">
                        <w:rPr>
                          <w:sz w:val="20"/>
                          <w:szCs w:val="20"/>
                        </w:rPr>
                        <w:t xml:space="preserve"> et favoriserons les circulations douces</w:t>
                      </w:r>
                      <w:r w:rsidR="00702E12" w:rsidRPr="00F64FDF">
                        <w:rPr>
                          <w:sz w:val="20"/>
                          <w:szCs w:val="20"/>
                        </w:rPr>
                        <w:t>.</w:t>
                      </w:r>
                      <w:r w:rsidR="00597437">
                        <w:rPr>
                          <w:sz w:val="20"/>
                          <w:szCs w:val="20"/>
                        </w:rPr>
                        <w:t xml:space="preserve"> Vélo, et pourquoi pas, quelques car</w:t>
                      </w:r>
                      <w:r w:rsidR="00F00A61">
                        <w:rPr>
                          <w:sz w:val="20"/>
                          <w:szCs w:val="20"/>
                        </w:rPr>
                        <w:t>r</w:t>
                      </w:r>
                      <w:r w:rsidR="00597437">
                        <w:rPr>
                          <w:sz w:val="20"/>
                          <w:szCs w:val="20"/>
                        </w:rPr>
                        <w:t>ioles</w:t>
                      </w:r>
                      <w:r w:rsidR="00F00A61">
                        <w:rPr>
                          <w:sz w:val="20"/>
                          <w:szCs w:val="20"/>
                        </w:rPr>
                        <w:t xml:space="preserve"> et calèches</w:t>
                      </w:r>
                      <w:r w:rsidR="00906A70">
                        <w:rPr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AF51CE">
        <w:rPr>
          <w:noProof/>
        </w:rPr>
        <mc:AlternateContent>
          <mc:Choice Requires="wps">
            <w:drawing>
              <wp:anchor distT="0" distB="0" distL="114300" distR="114300" simplePos="0" relativeHeight="251657218" behindDoc="0" locked="0" layoutInCell="1" allowOverlap="1" wp14:anchorId="7FBF584A" wp14:editId="74D71B9B">
                <wp:simplePos x="0" y="0"/>
                <wp:positionH relativeFrom="column">
                  <wp:posOffset>-455474</wp:posOffset>
                </wp:positionH>
                <wp:positionV relativeFrom="paragraph">
                  <wp:posOffset>4142974</wp:posOffset>
                </wp:positionV>
                <wp:extent cx="1799590" cy="2137892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2137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0125B" w14:textId="77777777" w:rsidR="00B916EE" w:rsidRPr="00B916EE" w:rsidRDefault="00B916EE" w:rsidP="00AF51CE">
                            <w:pPr>
                              <w:pStyle w:val="PrsentationCNDP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916EE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  <w:highlight w:val="yellow"/>
                              </w:rPr>
                              <w:t>Présentation de votre commune</w:t>
                            </w:r>
                          </w:p>
                          <w:p w14:paraId="2A506BC0" w14:textId="135E13FE" w:rsidR="00AF51CE" w:rsidRPr="00B916EE" w:rsidRDefault="00A74804" w:rsidP="00AF51CE">
                            <w:pPr>
                              <w:pStyle w:val="PrsentationCNDP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74804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Nichée au cœur du pays, </w:t>
                            </w:r>
                            <w:r w:rsidR="008875A9">
                              <w:rPr>
                                <w:color w:val="auto"/>
                                <w:sz w:val="20"/>
                                <w:szCs w:val="20"/>
                                <w:highlight w:val="yellow"/>
                              </w:rPr>
                              <w:t>notre</w:t>
                            </w:r>
                            <w:r w:rsidRPr="00B256A9">
                              <w:rPr>
                                <w:color w:val="auto"/>
                                <w:sz w:val="20"/>
                                <w:szCs w:val="20"/>
                                <w:highlight w:val="yellow"/>
                              </w:rPr>
                              <w:t xml:space="preserve"> commune</w:t>
                            </w:r>
                            <w:r w:rsidRPr="00A74804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est une commune rurale dont l'économie repose principalement sur l'agriculture. Les vastes champs sont </w:t>
                            </w:r>
                            <w:r w:rsidR="00E665E5">
                              <w:rPr>
                                <w:color w:val="auto"/>
                                <w:sz w:val="20"/>
                                <w:szCs w:val="20"/>
                              </w:rPr>
                              <w:t>dédiés à</w:t>
                            </w:r>
                            <w:r w:rsidRPr="00A74804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la culture de céréales telles que le blé et le maïs, ainsi </w:t>
                            </w:r>
                            <w:r w:rsidR="004A54DF">
                              <w:rPr>
                                <w:color w:val="auto"/>
                                <w:sz w:val="20"/>
                                <w:szCs w:val="20"/>
                              </w:rPr>
                              <w:t>qu’à</w:t>
                            </w:r>
                            <w:r w:rsidRPr="00A74804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la production de légumes variés. La polyculture et l'élevage de bétail, notamment bovin et ovin, jouent également un rôle crucial dans la vie économique locale.</w:t>
                            </w:r>
                            <w:r w:rsidR="00B916EE" w:rsidRPr="00B916EE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584A" id="Zone de texte 10" o:spid="_x0000_s1030" type="#_x0000_t202" style="position:absolute;margin-left:-35.85pt;margin-top:326.2pt;width:141.7pt;height:168.35pt;z-index:2516572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" filled="f" stroked="f" strokeweight=".5pt">
                <v:textbox style="mso-fit-shape-to-text:t">
                  <w:txbxContent>
                    <w:p w14:paraId="78B0125B" w14:textId="77777777" w:rsidR="00B916EE" w:rsidRPr="00B916EE" w:rsidRDefault="00B916EE" w:rsidP="00AF51CE">
                      <w:pPr>
                        <w:pStyle w:val="PrsentationCNDP"/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B916EE">
                        <w:rPr>
                          <w:b/>
                          <w:bCs/>
                          <w:color w:val="auto"/>
                          <w:sz w:val="20"/>
                          <w:szCs w:val="20"/>
                          <w:highlight w:val="yellow"/>
                        </w:rPr>
                        <w:t>Présentation de votre commune</w:t>
                      </w:r>
                    </w:p>
                    <w:p w14:paraId="2A506BC0" w14:textId="135E13FE" w:rsidR="00AF51CE" w:rsidRPr="00B916EE" w:rsidRDefault="00A74804" w:rsidP="00AF51CE">
                      <w:pPr>
                        <w:pStyle w:val="PrsentationCNDP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A74804">
                        <w:rPr>
                          <w:color w:val="auto"/>
                          <w:sz w:val="20"/>
                          <w:szCs w:val="20"/>
                        </w:rPr>
                        <w:t xml:space="preserve">Nichée au cœur du pays, </w:t>
                      </w:r>
                      <w:r w:rsidR="008875A9">
                        <w:rPr>
                          <w:color w:val="auto"/>
                          <w:sz w:val="20"/>
                          <w:szCs w:val="20"/>
                          <w:highlight w:val="yellow"/>
                        </w:rPr>
                        <w:t>notre</w:t>
                      </w:r>
                      <w:r w:rsidRPr="00B256A9">
                        <w:rPr>
                          <w:color w:val="auto"/>
                          <w:sz w:val="20"/>
                          <w:szCs w:val="20"/>
                          <w:highlight w:val="yellow"/>
                        </w:rPr>
                        <w:t xml:space="preserve"> commune</w:t>
                      </w:r>
                      <w:r w:rsidRPr="00A74804">
                        <w:rPr>
                          <w:color w:val="auto"/>
                          <w:sz w:val="20"/>
                          <w:szCs w:val="20"/>
                        </w:rPr>
                        <w:t xml:space="preserve"> est une commune rurale dont l'économie repose principalement sur l'agriculture. Les vastes champs sont </w:t>
                      </w:r>
                      <w:r w:rsidR="00E665E5">
                        <w:rPr>
                          <w:color w:val="auto"/>
                          <w:sz w:val="20"/>
                          <w:szCs w:val="20"/>
                        </w:rPr>
                        <w:t>dédiés à</w:t>
                      </w:r>
                      <w:r w:rsidRPr="00A74804">
                        <w:rPr>
                          <w:color w:val="auto"/>
                          <w:sz w:val="20"/>
                          <w:szCs w:val="20"/>
                        </w:rPr>
                        <w:t xml:space="preserve"> la culture de céréales telles que le blé et le maïs, ainsi </w:t>
                      </w:r>
                      <w:r w:rsidR="004A54DF">
                        <w:rPr>
                          <w:color w:val="auto"/>
                          <w:sz w:val="20"/>
                          <w:szCs w:val="20"/>
                        </w:rPr>
                        <w:t>qu’à</w:t>
                      </w:r>
                      <w:r w:rsidRPr="00A74804">
                        <w:rPr>
                          <w:color w:val="auto"/>
                          <w:sz w:val="20"/>
                          <w:szCs w:val="20"/>
                        </w:rPr>
                        <w:t xml:space="preserve"> la production de légumes variés. La polyculture et l'élevage de bétail, notamment bovin et ovin, jouent également un rôle crucial dans la vie économique locale.</w:t>
                      </w:r>
                      <w:r w:rsidR="00B916EE" w:rsidRPr="00B916EE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4A72">
        <w:rPr>
          <w:noProof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633C4EE8" wp14:editId="771A3052">
                <wp:simplePos x="0" y="0"/>
                <wp:positionH relativeFrom="column">
                  <wp:posOffset>1835193</wp:posOffset>
                </wp:positionH>
                <wp:positionV relativeFrom="paragraph">
                  <wp:posOffset>4552282</wp:posOffset>
                </wp:positionV>
                <wp:extent cx="216000" cy="0"/>
                <wp:effectExtent l="0" t="12700" r="25400" b="2540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00E2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09669" id="Connecteur droit 19" o:spid="_x0000_s1026" style="position:absolute;z-index:2516572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pt,358.45pt" to="161.5pt,3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" strokecolor="#100e29" strokeweight="3pt">
                <v:stroke joinstyle="miter"/>
              </v:line>
            </w:pict>
          </mc:Fallback>
        </mc:AlternateContent>
      </w:r>
      <w:r w:rsidR="00DE35F8">
        <w:br w:type="page"/>
      </w:r>
    </w:p>
    <w:p w14:paraId="60A90CD2" w14:textId="77777777" w:rsidR="00DE35F8" w:rsidRPr="00940921" w:rsidRDefault="00DE35F8" w:rsidP="00940921">
      <w:pPr>
        <w:pStyle w:val="Titre3"/>
      </w:pPr>
    </w:p>
    <w:p w14:paraId="505DC116" w14:textId="77777777" w:rsidR="00DE35F8" w:rsidRDefault="005C188F">
      <w:r>
        <w:rPr>
          <w:noProof/>
        </w:rPr>
        <w:drawing>
          <wp:anchor distT="0" distB="0" distL="114300" distR="114300" simplePos="0" relativeHeight="251657222" behindDoc="0" locked="0" layoutInCell="1" allowOverlap="1" wp14:anchorId="7759AAE5" wp14:editId="4E24B90F">
            <wp:simplePos x="0" y="0"/>
            <wp:positionH relativeFrom="column">
              <wp:posOffset>-899795</wp:posOffset>
            </wp:positionH>
            <wp:positionV relativeFrom="paragraph">
              <wp:posOffset>82699</wp:posOffset>
            </wp:positionV>
            <wp:extent cx="2447925" cy="9719945"/>
            <wp:effectExtent l="0" t="0" r="9525" b="0"/>
            <wp:wrapNone/>
            <wp:docPr id="4" name="forme-cy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rme-cyan.png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971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A72">
        <w:rPr>
          <w:noProof/>
        </w:rPr>
        <mc:AlternateContent>
          <mc:Choice Requires="wps">
            <w:drawing>
              <wp:anchor distT="0" distB="0" distL="114300" distR="114300" simplePos="0" relativeHeight="251657223" behindDoc="0" locked="0" layoutInCell="1" allowOverlap="1" wp14:anchorId="3D2FB2FA" wp14:editId="01A948E9">
                <wp:simplePos x="0" y="0"/>
                <wp:positionH relativeFrom="column">
                  <wp:posOffset>437515</wp:posOffset>
                </wp:positionH>
                <wp:positionV relativeFrom="paragraph">
                  <wp:posOffset>-120650</wp:posOffset>
                </wp:positionV>
                <wp:extent cx="2523600" cy="8280000"/>
                <wp:effectExtent l="0" t="0" r="381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600" cy="82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 id="6">
                        <w:txbxContent>
                          <w:p w14:paraId="6CB078D4" w14:textId="41FB7DDB" w:rsidR="00FA1BF4" w:rsidRDefault="009163DE" w:rsidP="00FA1BF4">
                            <w:pPr>
                              <w:pStyle w:val="2TitreCNDP"/>
                            </w:pPr>
                            <w:r>
                              <w:t>LES ATTENTES</w:t>
                            </w:r>
                            <w:r w:rsidR="000A0396">
                              <w:t xml:space="preserve"> POUR </w:t>
                            </w:r>
                            <w:r w:rsidR="00926646">
                              <w:t>LA COMMUNE</w:t>
                            </w:r>
                            <w:r w:rsidR="000A0396">
                              <w:t xml:space="preserve"> ET </w:t>
                            </w:r>
                            <w:r w:rsidR="00D102D2">
                              <w:t>SES</w:t>
                            </w:r>
                            <w:r w:rsidR="000A0396">
                              <w:t xml:space="preserve"> POTENTIELS</w:t>
                            </w:r>
                          </w:p>
                          <w:p w14:paraId="4918616A" w14:textId="77777777" w:rsidR="00FA1BF4" w:rsidRPr="0052053C" w:rsidRDefault="00FA1BF4" w:rsidP="00FA1BF4">
                            <w:pPr>
                              <w:pStyle w:val="2TitreCNDP"/>
                            </w:pPr>
                          </w:p>
                          <w:p w14:paraId="1F06A27E" w14:textId="1AB5349B" w:rsidR="00807199" w:rsidRDefault="00D7386F" w:rsidP="008071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B83EC2">
                              <w:rPr>
                                <w:sz w:val="20"/>
                                <w:szCs w:val="20"/>
                              </w:rPr>
                              <w:t>otre commune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se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trouve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un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tournant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crucial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son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développement,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ses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habitants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nourrissant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grandes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attentes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reconnaissant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les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immenses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potentiels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qui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peuvent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être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exploités.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termes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d'industrialisation,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CE0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 commune aspire à attirer des industries légères et des PME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qui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peuvent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bénéficier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infrastructures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locales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tout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créant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emplois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durables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pour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population.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L'implantation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ces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entreprises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peut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stimuler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dynamique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économique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offrir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opportunités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carrière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variées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pour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les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jeunes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générations,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évitant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ainsi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l'exode</w:t>
                            </w:r>
                            <w:r w:rsidR="00807199"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199" w:rsidRPr="00B84CA1">
                              <w:rPr>
                                <w:sz w:val="20"/>
                                <w:szCs w:val="20"/>
                              </w:rPr>
                              <w:t>rural.</w:t>
                            </w:r>
                          </w:p>
                          <w:p w14:paraId="08E768FD" w14:textId="77777777" w:rsidR="00702E12" w:rsidRPr="00B84CA1" w:rsidRDefault="00702E12" w:rsidP="008071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948E6B" w14:textId="060F50DC" w:rsidR="00807199" w:rsidRDefault="00807199" w:rsidP="008071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8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mobilité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est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un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autre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enjeu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majeur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pour</w:t>
                            </w:r>
                            <w:r w:rsidR="00B83EC2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 notre commune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L'amélioration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réseaux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transport,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notamment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par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création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bus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75FB" w:rsidRPr="009F5919">
                              <w:rPr>
                                <w:sz w:val="20"/>
                                <w:szCs w:val="20"/>
                              </w:rPr>
                              <w:t>à la demande, demain de</w:t>
                            </w:r>
                            <w:r w:rsidR="00981397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9D75FB" w:rsidRPr="009F5919">
                              <w:rPr>
                                <w:sz w:val="20"/>
                                <w:szCs w:val="20"/>
                              </w:rPr>
                              <w:t xml:space="preserve"> voitures autonomes,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="00981397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pistes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cyclables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sécurisées,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faciliter</w:t>
                            </w:r>
                            <w:r w:rsidR="00981397">
                              <w:rPr>
                                <w:sz w:val="20"/>
                                <w:szCs w:val="20"/>
                              </w:rPr>
                              <w:t>ont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déplacements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quotidiens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habitants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tout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encourageant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modes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transport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plus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écologiques.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meilleure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connexion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aux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grandes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villes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alentour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permettrait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également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d'attirer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nouveaux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résidents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travailleurs.</w:t>
                            </w:r>
                          </w:p>
                          <w:p w14:paraId="01609423" w14:textId="77777777" w:rsidR="00CD5485" w:rsidRPr="00B84CA1" w:rsidRDefault="00CD5485" w:rsidP="008071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28861F" w14:textId="77777777" w:rsidR="00807199" w:rsidRPr="004F3F52" w:rsidRDefault="00807199" w:rsidP="008071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08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 matière de logement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commune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vise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développer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projets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immobiliers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accessibles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qui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respectent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l'architecture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locale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l'environnement.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initiatives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permettraient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répondre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demande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croissante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logements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tout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préservant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caractère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authentique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région.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rénovation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bâtiments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anciens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construction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nouvelles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habitations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éco-responsables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figurent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parmi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priorités.</w:t>
                            </w:r>
                          </w:p>
                          <w:p w14:paraId="32E0A223" w14:textId="77777777" w:rsidR="00B8481D" w:rsidRPr="00B84CA1" w:rsidRDefault="00B8481D" w:rsidP="008071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AE38A5" w14:textId="23DD8B68" w:rsidR="00807199" w:rsidRDefault="00807199" w:rsidP="008071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1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L'agriculture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pilier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l'économie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locale,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se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tourne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plus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plus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vers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pratiques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durables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innovantes.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agriculteurs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="000324A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EC2">
                              <w:rPr>
                                <w:sz w:val="20"/>
                                <w:szCs w:val="20"/>
                              </w:rPr>
                              <w:t>notre commune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sont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encouragés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adopter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l'agroécologie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diversifier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leurs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cultures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pour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mieux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répondre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aux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défis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climatiques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économiques.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développement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circuits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courts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marchés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locaux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offre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perspectives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prometteuses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pour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vente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directe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produits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fermiers</w:t>
                            </w:r>
                            <w:r w:rsidR="0009708E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A620E86" w14:textId="16680AC5" w:rsidR="00D52676" w:rsidRDefault="00807199" w:rsidP="00D52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1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 tourisme rural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représente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un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secteur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fort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potentiel,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capable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dynamiser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l'économie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valoriser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patrimoine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loca</w:t>
                            </w:r>
                            <w:r w:rsidR="00DB5921">
                              <w:rPr>
                                <w:sz w:val="20"/>
                                <w:szCs w:val="20"/>
                              </w:rPr>
                              <w:t>l. Ainsi</w:t>
                            </w:r>
                            <w:r w:rsidR="000324A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EC2">
                              <w:rPr>
                                <w:sz w:val="20"/>
                                <w:szCs w:val="20"/>
                              </w:rPr>
                              <w:t>notre commune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aspire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devenir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destination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prisée,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développant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activités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telles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que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randonnées,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visites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fermes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pédagogiques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festivals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culturels.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L'accueil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touristes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dans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gîtes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chambres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d'hôtes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pourrait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générer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revenus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complémentaires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pour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habitants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tout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faisant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découvrir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richesses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région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un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public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plus</w:t>
                            </w:r>
                            <w:r w:rsidRPr="004F3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large</w:t>
                            </w:r>
                            <w:r w:rsidR="00D52676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30759">
                              <w:rPr>
                                <w:sz w:val="20"/>
                                <w:szCs w:val="20"/>
                              </w:rPr>
                              <w:t xml:space="preserve">Une </w:t>
                            </w:r>
                            <w:r w:rsidR="00D52676">
                              <w:rPr>
                                <w:sz w:val="20"/>
                                <w:szCs w:val="20"/>
                              </w:rPr>
                              <w:t xml:space="preserve">condition </w:t>
                            </w:r>
                            <w:r w:rsidR="00930759">
                              <w:rPr>
                                <w:sz w:val="20"/>
                                <w:szCs w:val="20"/>
                              </w:rPr>
                              <w:t xml:space="preserve">minimale : </w:t>
                            </w:r>
                            <w:r w:rsidR="00D52676">
                              <w:rPr>
                                <w:sz w:val="20"/>
                                <w:szCs w:val="20"/>
                              </w:rPr>
                              <w:t>que nos campagnes continuent à offrir un paysage attractif</w:t>
                            </w:r>
                            <w:r w:rsidR="00462F57">
                              <w:rPr>
                                <w:sz w:val="20"/>
                                <w:szCs w:val="20"/>
                              </w:rPr>
                              <w:t xml:space="preserve"> et typique.</w:t>
                            </w:r>
                          </w:p>
                          <w:p w14:paraId="4BDF98F0" w14:textId="77777777" w:rsidR="00D52676" w:rsidRPr="00B84CA1" w:rsidRDefault="00D52676" w:rsidP="008071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F3CA63" w14:textId="1BC4C946" w:rsidR="009F5919" w:rsidRPr="009F5919" w:rsidRDefault="00807199" w:rsidP="008071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4CA1">
                              <w:rPr>
                                <w:sz w:val="20"/>
                                <w:szCs w:val="20"/>
                              </w:rPr>
                              <w:t>Enfin,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attentes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habitants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incluent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40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meilleure intégration des nouvelles technologies dans la vie quotidienne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avec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l'amélioration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2F57">
                              <w:rPr>
                                <w:sz w:val="20"/>
                                <w:szCs w:val="20"/>
                              </w:rPr>
                              <w:t xml:space="preserve">des </w:t>
                            </w:r>
                            <w:r w:rsidR="00A87388">
                              <w:rPr>
                                <w:sz w:val="20"/>
                                <w:szCs w:val="20"/>
                              </w:rPr>
                              <w:t>communications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pour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soutenir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les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activités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professionnelles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CA1">
                              <w:rPr>
                                <w:sz w:val="20"/>
                                <w:szCs w:val="20"/>
                              </w:rPr>
                              <w:t>éducatives.</w:t>
                            </w:r>
                            <w:r w:rsidRPr="009F59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7388">
                              <w:rPr>
                                <w:sz w:val="20"/>
                                <w:szCs w:val="20"/>
                              </w:rPr>
                              <w:t xml:space="preserve">Dans ce domaine la </w:t>
                            </w:r>
                            <w:r w:rsidR="00BD779E">
                              <w:rPr>
                                <w:sz w:val="20"/>
                                <w:szCs w:val="20"/>
                              </w:rPr>
                              <w:t>démocratisation</w:t>
                            </w:r>
                            <w:r w:rsidR="00A87388">
                              <w:rPr>
                                <w:sz w:val="20"/>
                                <w:szCs w:val="20"/>
                              </w:rPr>
                              <w:t xml:space="preserve"> des </w:t>
                            </w:r>
                            <w:r w:rsidR="00BD779E">
                              <w:rPr>
                                <w:sz w:val="20"/>
                                <w:szCs w:val="20"/>
                              </w:rPr>
                              <w:t xml:space="preserve">communications </w:t>
                            </w:r>
                            <w:r w:rsidR="00702AF6">
                              <w:rPr>
                                <w:sz w:val="20"/>
                                <w:szCs w:val="20"/>
                              </w:rPr>
                              <w:t>par</w:t>
                            </w:r>
                            <w:r w:rsidR="00BD779E">
                              <w:rPr>
                                <w:sz w:val="20"/>
                                <w:szCs w:val="20"/>
                              </w:rPr>
                              <w:t xml:space="preserve"> satellites </w:t>
                            </w:r>
                            <w:r w:rsidR="0096309D">
                              <w:rPr>
                                <w:sz w:val="20"/>
                                <w:szCs w:val="20"/>
                              </w:rPr>
                              <w:t>est attendue par beaucoup</w:t>
                            </w:r>
                            <w:r w:rsidR="00562B0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F575FE" w14:textId="77777777" w:rsidR="009F5919" w:rsidRDefault="009F5919" w:rsidP="008071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66F79C" w14:textId="3D74A648" w:rsidR="00ED5A15" w:rsidRPr="0048558F" w:rsidRDefault="00ED5A15" w:rsidP="0080719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55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Deux bouleversements </w:t>
                            </w:r>
                            <w:r w:rsidR="0048558F" w:rsidRPr="004855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 vue</w:t>
                            </w:r>
                          </w:p>
                          <w:p w14:paraId="466FC662" w14:textId="6D437738" w:rsidR="00652E4D" w:rsidRDefault="0009708E" w:rsidP="008071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405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Notre commune </w:t>
                            </w:r>
                            <w:r w:rsidR="006B247B" w:rsidRPr="005A405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doit faire face au</w:t>
                            </w:r>
                            <w:r w:rsidRPr="005A405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récha</w:t>
                            </w:r>
                            <w:r w:rsidR="002043CF" w:rsidRPr="005A405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5A405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ffement climatique</w:t>
                            </w:r>
                            <w:r w:rsidR="00C42866">
                              <w:rPr>
                                <w:sz w:val="20"/>
                                <w:szCs w:val="20"/>
                              </w:rPr>
                              <w:t> : disparition de certaines cultures, incendies,</w:t>
                            </w:r>
                            <w:r w:rsidR="00BA0AF4">
                              <w:rPr>
                                <w:sz w:val="20"/>
                                <w:szCs w:val="20"/>
                              </w:rPr>
                              <w:t xml:space="preserve"> nouvelles</w:t>
                            </w:r>
                            <w:r w:rsidR="00C42866">
                              <w:rPr>
                                <w:sz w:val="20"/>
                                <w:szCs w:val="20"/>
                              </w:rPr>
                              <w:t xml:space="preserve"> maladies, </w:t>
                            </w:r>
                            <w:r w:rsidR="00B06A89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415A8F">
                              <w:rPr>
                                <w:sz w:val="20"/>
                                <w:szCs w:val="20"/>
                              </w:rPr>
                              <w:t>âtiments fissurés</w:t>
                            </w:r>
                            <w:r w:rsidR="00A43A73">
                              <w:rPr>
                                <w:sz w:val="20"/>
                                <w:szCs w:val="20"/>
                              </w:rPr>
                              <w:t>, inondations</w:t>
                            </w:r>
                            <w:r w:rsidR="004F7D18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52E4D">
                              <w:rPr>
                                <w:sz w:val="20"/>
                                <w:szCs w:val="20"/>
                              </w:rPr>
                              <w:t xml:space="preserve">Une évidence : à notre échelle locale, se protéger des conséquences du réchauffement climatique </w:t>
                            </w:r>
                            <w:r w:rsidR="0036338E">
                              <w:rPr>
                                <w:sz w:val="20"/>
                                <w:szCs w:val="20"/>
                              </w:rPr>
                              <w:t>est une priorité</w:t>
                            </w:r>
                            <w:r w:rsidR="00652E4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C6604F" w14:textId="77777777" w:rsidR="00652E4D" w:rsidRDefault="00652E4D" w:rsidP="008071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77CBD7" w14:textId="31E0240E" w:rsidR="00C415C8" w:rsidRPr="00B84CA1" w:rsidRDefault="00A43A73" w:rsidP="008071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Quant à l’agriculture</w:t>
                            </w:r>
                            <w:r w:rsidR="001850F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81D9D">
                              <w:rPr>
                                <w:sz w:val="20"/>
                                <w:szCs w:val="20"/>
                              </w:rPr>
                              <w:t>sa possible</w:t>
                            </w:r>
                            <w:r w:rsidR="001850F6">
                              <w:rPr>
                                <w:sz w:val="20"/>
                                <w:szCs w:val="20"/>
                              </w:rPr>
                              <w:t xml:space="preserve"> évolution vers l’</w:t>
                            </w:r>
                            <w:r w:rsidR="006C4674">
                              <w:rPr>
                                <w:sz w:val="20"/>
                                <w:szCs w:val="20"/>
                              </w:rPr>
                              <w:t>agriculture entreprise</w:t>
                            </w:r>
                            <w:r w:rsidR="00DB1622">
                              <w:rPr>
                                <w:sz w:val="20"/>
                                <w:szCs w:val="20"/>
                              </w:rPr>
                              <w:t xml:space="preserve"> et</w:t>
                            </w:r>
                            <w:r w:rsidR="00FC29D6">
                              <w:rPr>
                                <w:sz w:val="20"/>
                                <w:szCs w:val="20"/>
                              </w:rPr>
                              <w:t xml:space="preserve"> son hyper</w:t>
                            </w:r>
                            <w:r w:rsidR="00DB1622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FC29D6">
                              <w:rPr>
                                <w:sz w:val="20"/>
                                <w:szCs w:val="20"/>
                              </w:rPr>
                              <w:t>technicité</w:t>
                            </w:r>
                            <w:r w:rsidR="001850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1D9D">
                              <w:rPr>
                                <w:sz w:val="20"/>
                                <w:szCs w:val="20"/>
                              </w:rPr>
                              <w:t>pourrait</w:t>
                            </w:r>
                            <w:r w:rsidR="00377A2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A94">
                              <w:rPr>
                                <w:sz w:val="20"/>
                                <w:szCs w:val="20"/>
                              </w:rPr>
                              <w:t xml:space="preserve">amener des </w:t>
                            </w:r>
                            <w:r w:rsidR="001850F6">
                              <w:rPr>
                                <w:sz w:val="20"/>
                                <w:szCs w:val="20"/>
                              </w:rPr>
                              <w:t>boulevers</w:t>
                            </w:r>
                            <w:r w:rsidR="007E3A94">
                              <w:rPr>
                                <w:sz w:val="20"/>
                                <w:szCs w:val="20"/>
                              </w:rPr>
                              <w:t>ements que nous n’imaginons pas aujourd’hui.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B2FA" id="Zone de texte 3" o:spid="_x0000_s1031" type="#_x0000_t202" style="position:absolute;margin-left:34.45pt;margin-top:-9.5pt;width:198.7pt;height:651.95pt;z-index:2516572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" fillcolor="white [3201]" stroked="f" strokeweight=".5pt">
                <v:textbox style="mso-next-textbox:#Zone de texte 5" inset="3mm,3mm,3mm,3mm">
                  <w:txbxContent>
                    <w:p w14:paraId="6CB078D4" w14:textId="41FB7DDB" w:rsidR="00FA1BF4" w:rsidRDefault="009163DE" w:rsidP="00FA1BF4">
                      <w:pPr>
                        <w:pStyle w:val="2TitreCNDP"/>
                      </w:pPr>
                      <w:r>
                        <w:t>LES ATTENTES</w:t>
                      </w:r>
                      <w:r w:rsidR="000A0396">
                        <w:t xml:space="preserve"> POUR </w:t>
                      </w:r>
                      <w:r w:rsidR="00926646">
                        <w:t>LA COMMUNE</w:t>
                      </w:r>
                      <w:r w:rsidR="000A0396">
                        <w:t xml:space="preserve"> ET </w:t>
                      </w:r>
                      <w:r w:rsidR="00D102D2">
                        <w:t>SES</w:t>
                      </w:r>
                      <w:r w:rsidR="000A0396">
                        <w:t xml:space="preserve"> POTENTIELS</w:t>
                      </w:r>
                    </w:p>
                    <w:p w14:paraId="4918616A" w14:textId="77777777" w:rsidR="00FA1BF4" w:rsidRPr="0052053C" w:rsidRDefault="00FA1BF4" w:rsidP="00FA1BF4">
                      <w:pPr>
                        <w:pStyle w:val="2TitreCNDP"/>
                      </w:pPr>
                    </w:p>
                    <w:p w14:paraId="1F06A27E" w14:textId="1AB5349B" w:rsidR="00807199" w:rsidRDefault="00D7386F" w:rsidP="0080719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="00B83EC2">
                        <w:rPr>
                          <w:sz w:val="20"/>
                          <w:szCs w:val="20"/>
                        </w:rPr>
                        <w:t>otre commune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se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trouve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à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un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tournant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crucial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son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développement,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ses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habitants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nourrissant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grandes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attentes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et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reconnaissant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les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immenses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potentiels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qui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peuvent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être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exploités.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En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termes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d'industrialisation,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CE080E">
                        <w:rPr>
                          <w:b/>
                          <w:bCs/>
                          <w:sz w:val="20"/>
                          <w:szCs w:val="20"/>
                        </w:rPr>
                        <w:t>la commune aspire à attirer des industries légères et des PME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qui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peuvent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bénéficier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infrastructures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locales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tout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en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créant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emplois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durables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pour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la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population.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L'implantation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ces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entreprises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peut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stimuler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une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dynamique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économique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et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offrir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opportunités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carrière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variées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pour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les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jeunes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générations,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évitant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ainsi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l'exode</w:t>
                      </w:r>
                      <w:r w:rsidR="00807199"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7199" w:rsidRPr="00B84CA1">
                        <w:rPr>
                          <w:sz w:val="20"/>
                          <w:szCs w:val="20"/>
                        </w:rPr>
                        <w:t>rural.</w:t>
                      </w:r>
                    </w:p>
                    <w:p w14:paraId="08E768FD" w14:textId="77777777" w:rsidR="00702E12" w:rsidRPr="00B84CA1" w:rsidRDefault="00702E12" w:rsidP="0080719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C948E6B" w14:textId="060F50DC" w:rsidR="00807199" w:rsidRDefault="00807199" w:rsidP="00807199">
                      <w:pPr>
                        <w:rPr>
                          <w:sz w:val="20"/>
                          <w:szCs w:val="20"/>
                        </w:rPr>
                      </w:pPr>
                      <w:r w:rsidRPr="005D638D">
                        <w:rPr>
                          <w:b/>
                          <w:bCs/>
                          <w:sz w:val="20"/>
                          <w:szCs w:val="20"/>
                        </w:rPr>
                        <w:t xml:space="preserve">La mobilité </w:t>
                      </w:r>
                      <w:r w:rsidRPr="00B84CA1">
                        <w:rPr>
                          <w:sz w:val="20"/>
                          <w:szCs w:val="20"/>
                        </w:rPr>
                        <w:t>est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un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autre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enjeu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majeur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pour</w:t>
                      </w:r>
                      <w:r w:rsidR="00B83EC2">
                        <w:rPr>
                          <w:sz w:val="20"/>
                          <w:szCs w:val="20"/>
                          <w:highlight w:val="yellow"/>
                        </w:rPr>
                        <w:t xml:space="preserve"> notre commune</w:t>
                      </w:r>
                      <w:r w:rsidRPr="00B84CA1">
                        <w:rPr>
                          <w:sz w:val="20"/>
                          <w:szCs w:val="20"/>
                        </w:rPr>
                        <w:t>.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L'amélioration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réseaux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transport,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notamment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par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la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création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bus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D75FB" w:rsidRPr="009F5919">
                        <w:rPr>
                          <w:sz w:val="20"/>
                          <w:szCs w:val="20"/>
                        </w:rPr>
                        <w:t>à la demande, demain de</w:t>
                      </w:r>
                      <w:r w:rsidR="00981397">
                        <w:rPr>
                          <w:sz w:val="20"/>
                          <w:szCs w:val="20"/>
                        </w:rPr>
                        <w:t>s</w:t>
                      </w:r>
                      <w:r w:rsidR="009D75FB" w:rsidRPr="009F5919">
                        <w:rPr>
                          <w:sz w:val="20"/>
                          <w:szCs w:val="20"/>
                        </w:rPr>
                        <w:t xml:space="preserve"> voitures autonomes, </w:t>
                      </w:r>
                      <w:r w:rsidRPr="00B84CA1">
                        <w:rPr>
                          <w:sz w:val="20"/>
                          <w:szCs w:val="20"/>
                        </w:rPr>
                        <w:t>et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="00981397">
                        <w:rPr>
                          <w:sz w:val="20"/>
                          <w:szCs w:val="20"/>
                        </w:rPr>
                        <w:t>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pistes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cyclables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sécurisées,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faciliter</w:t>
                      </w:r>
                      <w:r w:rsidR="00981397">
                        <w:rPr>
                          <w:sz w:val="20"/>
                          <w:szCs w:val="20"/>
                        </w:rPr>
                        <w:t>ont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déplacements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quotidiens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habitants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tout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en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encourageant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modes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transport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plus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écologiques.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Une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meilleure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connexion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aux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grandes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villes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alentour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permettrait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également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d'attirer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nouveaux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résidents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et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travailleurs.</w:t>
                      </w:r>
                    </w:p>
                    <w:p w14:paraId="01609423" w14:textId="77777777" w:rsidR="00CD5485" w:rsidRPr="00B84CA1" w:rsidRDefault="00CD5485" w:rsidP="0080719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A28861F" w14:textId="77777777" w:rsidR="00807199" w:rsidRPr="004F3F52" w:rsidRDefault="00807199" w:rsidP="00807199">
                      <w:pPr>
                        <w:rPr>
                          <w:sz w:val="20"/>
                          <w:szCs w:val="20"/>
                        </w:rPr>
                      </w:pPr>
                      <w:r w:rsidRPr="00CE080E">
                        <w:rPr>
                          <w:b/>
                          <w:bCs/>
                          <w:sz w:val="20"/>
                          <w:szCs w:val="20"/>
                        </w:rPr>
                        <w:t>En matière de logement</w:t>
                      </w:r>
                      <w:r w:rsidRPr="00B84CA1">
                        <w:rPr>
                          <w:sz w:val="20"/>
                          <w:szCs w:val="20"/>
                        </w:rPr>
                        <w:t>,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la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commune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vise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à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développer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projets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immobiliers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accessibles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qui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respectent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l'architecture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locale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et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l'environnement.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initiatives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permettraient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répondre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à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la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demande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croissante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logements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tout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en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préservant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caractère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authentique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la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région.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La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rénovation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bâtiments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anciens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la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construction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nouvelles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habitations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éco-responsables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figurent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parmi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priorités.</w:t>
                      </w:r>
                    </w:p>
                    <w:p w14:paraId="32E0A223" w14:textId="77777777" w:rsidR="00B8481D" w:rsidRPr="00B84CA1" w:rsidRDefault="00B8481D" w:rsidP="0080719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FAE38A5" w14:textId="23DD8B68" w:rsidR="00807199" w:rsidRDefault="00807199" w:rsidP="00807199">
                      <w:pPr>
                        <w:rPr>
                          <w:sz w:val="20"/>
                          <w:szCs w:val="20"/>
                        </w:rPr>
                      </w:pPr>
                      <w:r w:rsidRPr="00651880">
                        <w:rPr>
                          <w:b/>
                          <w:bCs/>
                          <w:sz w:val="20"/>
                          <w:szCs w:val="20"/>
                        </w:rPr>
                        <w:t>L'agriculture</w:t>
                      </w:r>
                      <w:r w:rsidRPr="00B84CA1">
                        <w:rPr>
                          <w:sz w:val="20"/>
                          <w:szCs w:val="20"/>
                        </w:rPr>
                        <w:t>,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pilier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l'économie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locale,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se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tourne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plus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en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plus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vers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pratiques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durables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innovantes.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agriculteurs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="000324A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83EC2">
                        <w:rPr>
                          <w:sz w:val="20"/>
                          <w:szCs w:val="20"/>
                        </w:rPr>
                        <w:t>notre commune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sont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encouragés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à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adopter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l'agroécologie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à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diversifier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leurs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cultures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pour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mieux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répondre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aux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défis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climatiques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économiques.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développement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circuits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courts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marchés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locaux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offre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perspectives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prometteuses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pour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la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vente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directe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produits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fermiers</w:t>
                      </w:r>
                      <w:r w:rsidR="0009708E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A620E86" w14:textId="16680AC5" w:rsidR="00D52676" w:rsidRDefault="00807199" w:rsidP="00D52676">
                      <w:pPr>
                        <w:rPr>
                          <w:sz w:val="20"/>
                          <w:szCs w:val="20"/>
                        </w:rPr>
                      </w:pPr>
                      <w:r w:rsidRPr="00651880">
                        <w:rPr>
                          <w:b/>
                          <w:bCs/>
                          <w:sz w:val="20"/>
                          <w:szCs w:val="20"/>
                        </w:rPr>
                        <w:t>Le tourisme rural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représente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un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secteur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à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fort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potentiel,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capable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dynamiser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l'économie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valoriser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patrimoine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loca</w:t>
                      </w:r>
                      <w:r w:rsidR="00DB5921">
                        <w:rPr>
                          <w:sz w:val="20"/>
                          <w:szCs w:val="20"/>
                        </w:rPr>
                        <w:t>l. Ainsi</w:t>
                      </w:r>
                      <w:r w:rsidR="000324A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83EC2">
                        <w:rPr>
                          <w:sz w:val="20"/>
                          <w:szCs w:val="20"/>
                        </w:rPr>
                        <w:t>notre commune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aspire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à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devenir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une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destination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prisée,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en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développant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activités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telles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que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randonnées,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visites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fermes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pédagogiques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festivals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culturels.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L'accueil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touristes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dans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gîtes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chambres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d'hôtes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pourrait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générer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revenus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complémentaires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pour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habitants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tout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en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faisant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découvrir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richesses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la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région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à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un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public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plus</w:t>
                      </w:r>
                      <w:r w:rsidRPr="004F3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large</w:t>
                      </w:r>
                      <w:r w:rsidR="00D52676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930759">
                        <w:rPr>
                          <w:sz w:val="20"/>
                          <w:szCs w:val="20"/>
                        </w:rPr>
                        <w:t xml:space="preserve">Une </w:t>
                      </w:r>
                      <w:r w:rsidR="00D52676">
                        <w:rPr>
                          <w:sz w:val="20"/>
                          <w:szCs w:val="20"/>
                        </w:rPr>
                        <w:t xml:space="preserve">condition </w:t>
                      </w:r>
                      <w:r w:rsidR="00930759">
                        <w:rPr>
                          <w:sz w:val="20"/>
                          <w:szCs w:val="20"/>
                        </w:rPr>
                        <w:t xml:space="preserve">minimale : </w:t>
                      </w:r>
                      <w:r w:rsidR="00D52676">
                        <w:rPr>
                          <w:sz w:val="20"/>
                          <w:szCs w:val="20"/>
                        </w:rPr>
                        <w:t>que nos campagnes continuent à offrir un paysage attractif</w:t>
                      </w:r>
                      <w:r w:rsidR="00462F57">
                        <w:rPr>
                          <w:sz w:val="20"/>
                          <w:szCs w:val="20"/>
                        </w:rPr>
                        <w:t xml:space="preserve"> et typique.</w:t>
                      </w:r>
                    </w:p>
                    <w:p w14:paraId="4BDF98F0" w14:textId="77777777" w:rsidR="00D52676" w:rsidRPr="00B84CA1" w:rsidRDefault="00D52676" w:rsidP="0080719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BF3CA63" w14:textId="1BC4C946" w:rsidR="009F5919" w:rsidRPr="009F5919" w:rsidRDefault="00807199" w:rsidP="00807199">
                      <w:pPr>
                        <w:rPr>
                          <w:sz w:val="20"/>
                          <w:szCs w:val="20"/>
                        </w:rPr>
                      </w:pPr>
                      <w:r w:rsidRPr="00B84CA1">
                        <w:rPr>
                          <w:sz w:val="20"/>
                          <w:szCs w:val="20"/>
                        </w:rPr>
                        <w:t>Enfin,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attentes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des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habitants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incluent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une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14034">
                        <w:rPr>
                          <w:b/>
                          <w:bCs/>
                          <w:sz w:val="20"/>
                          <w:szCs w:val="20"/>
                        </w:rPr>
                        <w:t>meilleure intégration des nouvelles technologies dans la vie quotidienne</w:t>
                      </w:r>
                      <w:r w:rsidRPr="00B84CA1">
                        <w:rPr>
                          <w:sz w:val="20"/>
                          <w:szCs w:val="20"/>
                        </w:rPr>
                        <w:t>,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avec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l'amélioration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62F57">
                        <w:rPr>
                          <w:sz w:val="20"/>
                          <w:szCs w:val="20"/>
                        </w:rPr>
                        <w:t xml:space="preserve">des </w:t>
                      </w:r>
                      <w:r w:rsidR="00A87388">
                        <w:rPr>
                          <w:sz w:val="20"/>
                          <w:szCs w:val="20"/>
                        </w:rPr>
                        <w:t>communications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pour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soutenir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les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activités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professionnelles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et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84CA1">
                        <w:rPr>
                          <w:sz w:val="20"/>
                          <w:szCs w:val="20"/>
                        </w:rPr>
                        <w:t>éducatives.</w:t>
                      </w:r>
                      <w:r w:rsidRPr="009F591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87388">
                        <w:rPr>
                          <w:sz w:val="20"/>
                          <w:szCs w:val="20"/>
                        </w:rPr>
                        <w:t xml:space="preserve">Dans ce domaine la </w:t>
                      </w:r>
                      <w:r w:rsidR="00BD779E">
                        <w:rPr>
                          <w:sz w:val="20"/>
                          <w:szCs w:val="20"/>
                        </w:rPr>
                        <w:t>démocratisation</w:t>
                      </w:r>
                      <w:r w:rsidR="00A87388">
                        <w:rPr>
                          <w:sz w:val="20"/>
                          <w:szCs w:val="20"/>
                        </w:rPr>
                        <w:t xml:space="preserve"> des </w:t>
                      </w:r>
                      <w:r w:rsidR="00BD779E">
                        <w:rPr>
                          <w:sz w:val="20"/>
                          <w:szCs w:val="20"/>
                        </w:rPr>
                        <w:t xml:space="preserve">communications </w:t>
                      </w:r>
                      <w:r w:rsidR="00702AF6">
                        <w:rPr>
                          <w:sz w:val="20"/>
                          <w:szCs w:val="20"/>
                        </w:rPr>
                        <w:t>par</w:t>
                      </w:r>
                      <w:r w:rsidR="00BD779E">
                        <w:rPr>
                          <w:sz w:val="20"/>
                          <w:szCs w:val="20"/>
                        </w:rPr>
                        <w:t xml:space="preserve"> satellites </w:t>
                      </w:r>
                      <w:r w:rsidR="0096309D">
                        <w:rPr>
                          <w:sz w:val="20"/>
                          <w:szCs w:val="20"/>
                        </w:rPr>
                        <w:t>est attendue par beaucoup</w:t>
                      </w:r>
                      <w:r w:rsidR="00562B0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AF575FE" w14:textId="77777777" w:rsidR="009F5919" w:rsidRDefault="009F5919" w:rsidP="0080719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366F79C" w14:textId="3D74A648" w:rsidR="00ED5A15" w:rsidRPr="0048558F" w:rsidRDefault="00ED5A15" w:rsidP="0080719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8558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Deux bouleversements </w:t>
                      </w:r>
                      <w:r w:rsidR="0048558F" w:rsidRPr="0048558F">
                        <w:rPr>
                          <w:b/>
                          <w:bCs/>
                          <w:sz w:val="20"/>
                          <w:szCs w:val="20"/>
                        </w:rPr>
                        <w:t>en vue</w:t>
                      </w:r>
                    </w:p>
                    <w:p w14:paraId="466FC662" w14:textId="6D437738" w:rsidR="00652E4D" w:rsidRDefault="0009708E" w:rsidP="00807199">
                      <w:pPr>
                        <w:rPr>
                          <w:sz w:val="20"/>
                          <w:szCs w:val="20"/>
                        </w:rPr>
                      </w:pPr>
                      <w:r w:rsidRPr="005A4050">
                        <w:rPr>
                          <w:b/>
                          <w:bCs/>
                          <w:sz w:val="20"/>
                          <w:szCs w:val="20"/>
                        </w:rPr>
                        <w:t xml:space="preserve">Notre commune </w:t>
                      </w:r>
                      <w:r w:rsidR="006B247B" w:rsidRPr="005A4050">
                        <w:rPr>
                          <w:b/>
                          <w:bCs/>
                          <w:sz w:val="20"/>
                          <w:szCs w:val="20"/>
                        </w:rPr>
                        <w:t>doit faire face au</w:t>
                      </w:r>
                      <w:r w:rsidRPr="005A405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récha</w:t>
                      </w:r>
                      <w:r w:rsidR="002043CF" w:rsidRPr="005A4050">
                        <w:rPr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 w:rsidRPr="005A4050">
                        <w:rPr>
                          <w:b/>
                          <w:bCs/>
                          <w:sz w:val="20"/>
                          <w:szCs w:val="20"/>
                        </w:rPr>
                        <w:t>ffement climatique</w:t>
                      </w:r>
                      <w:r w:rsidR="00C42866">
                        <w:rPr>
                          <w:sz w:val="20"/>
                          <w:szCs w:val="20"/>
                        </w:rPr>
                        <w:t> : disparition de certaines cultures, incendies,</w:t>
                      </w:r>
                      <w:r w:rsidR="00BA0AF4">
                        <w:rPr>
                          <w:sz w:val="20"/>
                          <w:szCs w:val="20"/>
                        </w:rPr>
                        <w:t xml:space="preserve"> nouvelles</w:t>
                      </w:r>
                      <w:r w:rsidR="00C42866">
                        <w:rPr>
                          <w:sz w:val="20"/>
                          <w:szCs w:val="20"/>
                        </w:rPr>
                        <w:t xml:space="preserve"> maladies, </w:t>
                      </w:r>
                      <w:r w:rsidR="00B06A89">
                        <w:rPr>
                          <w:sz w:val="20"/>
                          <w:szCs w:val="20"/>
                        </w:rPr>
                        <w:t>b</w:t>
                      </w:r>
                      <w:r w:rsidR="00415A8F">
                        <w:rPr>
                          <w:sz w:val="20"/>
                          <w:szCs w:val="20"/>
                        </w:rPr>
                        <w:t>âtiments fissurés</w:t>
                      </w:r>
                      <w:r w:rsidR="00A43A73">
                        <w:rPr>
                          <w:sz w:val="20"/>
                          <w:szCs w:val="20"/>
                        </w:rPr>
                        <w:t>, inondations</w:t>
                      </w:r>
                      <w:r w:rsidR="004F7D18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652E4D">
                        <w:rPr>
                          <w:sz w:val="20"/>
                          <w:szCs w:val="20"/>
                        </w:rPr>
                        <w:t xml:space="preserve">Une évidence : à notre échelle locale, se protéger des conséquences du réchauffement climatique </w:t>
                      </w:r>
                      <w:r w:rsidR="0036338E">
                        <w:rPr>
                          <w:sz w:val="20"/>
                          <w:szCs w:val="20"/>
                        </w:rPr>
                        <w:t>est une priorité</w:t>
                      </w:r>
                      <w:r w:rsidR="00652E4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9C6604F" w14:textId="77777777" w:rsidR="00652E4D" w:rsidRDefault="00652E4D" w:rsidP="0080719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277CBD7" w14:textId="31E0240E" w:rsidR="00C415C8" w:rsidRPr="00B84CA1" w:rsidRDefault="00A43A73" w:rsidP="0080719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Quant à l’agriculture</w:t>
                      </w:r>
                      <w:r w:rsidR="001850F6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681D9D">
                        <w:rPr>
                          <w:sz w:val="20"/>
                          <w:szCs w:val="20"/>
                        </w:rPr>
                        <w:t>sa possible</w:t>
                      </w:r>
                      <w:r w:rsidR="001850F6">
                        <w:rPr>
                          <w:sz w:val="20"/>
                          <w:szCs w:val="20"/>
                        </w:rPr>
                        <w:t xml:space="preserve"> évolution vers l’</w:t>
                      </w:r>
                      <w:r w:rsidR="006C4674">
                        <w:rPr>
                          <w:sz w:val="20"/>
                          <w:szCs w:val="20"/>
                        </w:rPr>
                        <w:t>agriculture entreprise</w:t>
                      </w:r>
                      <w:r w:rsidR="00DB1622">
                        <w:rPr>
                          <w:sz w:val="20"/>
                          <w:szCs w:val="20"/>
                        </w:rPr>
                        <w:t xml:space="preserve"> et</w:t>
                      </w:r>
                      <w:r w:rsidR="00FC29D6">
                        <w:rPr>
                          <w:sz w:val="20"/>
                          <w:szCs w:val="20"/>
                        </w:rPr>
                        <w:t xml:space="preserve"> son hyper</w:t>
                      </w:r>
                      <w:r w:rsidR="00DB1622">
                        <w:rPr>
                          <w:sz w:val="20"/>
                          <w:szCs w:val="20"/>
                        </w:rPr>
                        <w:t>-</w:t>
                      </w:r>
                      <w:r w:rsidR="00FC29D6">
                        <w:rPr>
                          <w:sz w:val="20"/>
                          <w:szCs w:val="20"/>
                        </w:rPr>
                        <w:t>technicité</w:t>
                      </w:r>
                      <w:r w:rsidR="001850F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81D9D">
                        <w:rPr>
                          <w:sz w:val="20"/>
                          <w:szCs w:val="20"/>
                        </w:rPr>
                        <w:t>pourrait</w:t>
                      </w:r>
                      <w:r w:rsidR="00377A2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E3A94">
                        <w:rPr>
                          <w:sz w:val="20"/>
                          <w:szCs w:val="20"/>
                        </w:rPr>
                        <w:t xml:space="preserve">amener des </w:t>
                      </w:r>
                      <w:r w:rsidR="001850F6">
                        <w:rPr>
                          <w:sz w:val="20"/>
                          <w:szCs w:val="20"/>
                        </w:rPr>
                        <w:t>boulevers</w:t>
                      </w:r>
                      <w:r w:rsidR="007E3A94">
                        <w:rPr>
                          <w:sz w:val="20"/>
                          <w:szCs w:val="20"/>
                        </w:rPr>
                        <w:t>ements que nous n’imaginons pas aujourd’hui.</w:t>
                      </w:r>
                    </w:p>
                  </w:txbxContent>
                </v:textbox>
              </v:shape>
            </w:pict>
          </mc:Fallback>
        </mc:AlternateContent>
      </w:r>
      <w:r w:rsidR="00D24A72">
        <w:rPr>
          <w:noProof/>
        </w:rPr>
        <mc:AlternateContent>
          <mc:Choice Requires="wps">
            <w:drawing>
              <wp:anchor distT="0" distB="0" distL="114300" distR="114300" simplePos="0" relativeHeight="251657224" behindDoc="0" locked="0" layoutInCell="1" allowOverlap="1" wp14:anchorId="018EE990" wp14:editId="565EC79E">
                <wp:simplePos x="0" y="0"/>
                <wp:positionH relativeFrom="column">
                  <wp:posOffset>3227147</wp:posOffset>
                </wp:positionH>
                <wp:positionV relativeFrom="paragraph">
                  <wp:posOffset>-125095</wp:posOffset>
                </wp:positionV>
                <wp:extent cx="2519680" cy="251968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519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9E4B3" id="Rectangle 31" o:spid="_x0000_s1026" style="position:absolute;margin-left:254.1pt;margin-top:-9.85pt;width:198.4pt;height:198.4pt;z-index:251657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" fillcolor="#d8d8d8 [2732]" stroked="f" strokeweight="1pt"/>
            </w:pict>
          </mc:Fallback>
        </mc:AlternateContent>
      </w:r>
    </w:p>
    <w:p w14:paraId="37C538F1" w14:textId="4D716EC5" w:rsidR="00D30E5F" w:rsidRDefault="009F01A2">
      <w:r>
        <w:rPr>
          <w:noProof/>
        </w:rPr>
        <mc:AlternateContent>
          <mc:Choice Requires="wps">
            <w:drawing>
              <wp:anchor distT="0" distB="0" distL="114300" distR="114300" simplePos="0" relativeHeight="251657225" behindDoc="0" locked="0" layoutInCell="1" allowOverlap="1" wp14:anchorId="7EEB8C0D" wp14:editId="0D1CE25A">
                <wp:simplePos x="0" y="0"/>
                <wp:positionH relativeFrom="column">
                  <wp:posOffset>3130337</wp:posOffset>
                </wp:positionH>
                <wp:positionV relativeFrom="paragraph">
                  <wp:posOffset>2461895</wp:posOffset>
                </wp:positionV>
                <wp:extent cx="2617047" cy="667194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047" cy="667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linkedTxbx id="6" seq="1"/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8C0D" id="Zone de texte 5" o:spid="_x0000_s1032" type="#_x0000_t202" style="position:absolute;margin-left:246.5pt;margin-top:193.85pt;width:206.05pt;height:525.35pt;z-index:251657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" fillcolor="white [3201]" stroked="f" strokeweight=".5pt">
                <v:textbox inset="3mm,3mm,3mm,3mm">
                  <w:txbxContent/>
                </v:textbox>
              </v:shape>
            </w:pict>
          </mc:Fallback>
        </mc:AlternateContent>
      </w:r>
      <w:r w:rsidR="00DE35F8">
        <w:br w:type="page"/>
      </w:r>
    </w:p>
    <w:p w14:paraId="24264820" w14:textId="78C3D256" w:rsidR="00DE35F8" w:rsidRDefault="00886C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27" behindDoc="0" locked="0" layoutInCell="1" allowOverlap="1" wp14:anchorId="277E3B5E" wp14:editId="140A627A">
                <wp:simplePos x="0" y="0"/>
                <wp:positionH relativeFrom="column">
                  <wp:posOffset>446405</wp:posOffset>
                </wp:positionH>
                <wp:positionV relativeFrom="paragraph">
                  <wp:posOffset>-103505</wp:posOffset>
                </wp:positionV>
                <wp:extent cx="2520000" cy="8280000"/>
                <wp:effectExtent l="0" t="0" r="0" b="63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82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 id="7">
                        <w:txbxContent>
                          <w:p w14:paraId="4F45F779" w14:textId="186F2F0E" w:rsidR="00E06776" w:rsidRDefault="00EB162B" w:rsidP="00E06776">
                            <w:pPr>
                              <w:pStyle w:val="2TitreCNDP"/>
                            </w:pPr>
                            <w:r>
                              <w:t>LA PPE POUR NOTRE TERRITOIRE</w:t>
                            </w:r>
                          </w:p>
                          <w:p w14:paraId="4A33C34F" w14:textId="77777777" w:rsidR="00E06776" w:rsidRPr="0052053C" w:rsidRDefault="00E06776" w:rsidP="00E06776">
                            <w:pPr>
                              <w:pStyle w:val="2TitreCNDP"/>
                            </w:pPr>
                          </w:p>
                          <w:p w14:paraId="1CB5FF6E" w14:textId="31842185" w:rsidR="000636E5" w:rsidRDefault="00B96EF3" w:rsidP="00B96E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6A53">
                              <w:rPr>
                                <w:sz w:val="20"/>
                                <w:szCs w:val="20"/>
                              </w:rPr>
                              <w:t>Pour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commune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rurale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comme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2716">
                              <w:rPr>
                                <w:sz w:val="20"/>
                                <w:szCs w:val="20"/>
                              </w:rPr>
                              <w:t>notre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commune,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Programmation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Pluriannuelle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l'Énergie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(PPE)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représente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enjeux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cruciaux.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transition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vers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sources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d'énergie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renouvelable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>s compatibles avec notre environnement et l’attente de nos habitants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telles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que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solaire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en consommation individuelle et en ombrière ainsi que les réseaux de chaleur, les PAC et la géothermie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est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priorité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pour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réduire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dépendance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aux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énergies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fossiles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limiter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émissions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gaz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effet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serre.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4F938B" w14:textId="77777777" w:rsidR="000636E5" w:rsidRDefault="000636E5" w:rsidP="00B96E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C3CBB0" w14:textId="77777777" w:rsidR="009074D5" w:rsidRDefault="00B96EF3" w:rsidP="00B96E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Nous pensons également à rénover des moulins à eau pour produire de l’électricité. En même temps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l'autonomie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énergétique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commune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ne nous semble pas un objectif </w:t>
                            </w:r>
                            <w:r w:rsidR="0064063A">
                              <w:rPr>
                                <w:sz w:val="20"/>
                                <w:szCs w:val="20"/>
                              </w:rPr>
                              <w:t>prioritaire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>, dans la mesure où nous sommes reliés au réseau national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4DDBBE" w14:textId="77777777" w:rsidR="00B96EF3" w:rsidRPr="00176A53" w:rsidRDefault="00B96EF3" w:rsidP="00B96E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F3E0E3" w14:textId="07C93B3C" w:rsidR="00B96EF3" w:rsidRDefault="00B96EF3" w:rsidP="00B96E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6A53">
                              <w:rPr>
                                <w:sz w:val="20"/>
                                <w:szCs w:val="20"/>
                              </w:rPr>
                              <w:t>Un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6B86">
                              <w:rPr>
                                <w:sz w:val="20"/>
                                <w:szCs w:val="20"/>
                              </w:rPr>
                              <w:t>premier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enjeu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est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l'amélioration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l'efficacité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énergétique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infrastructures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existantes.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rénovation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bâtiments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publics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résidentiels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pour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mieux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isoler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réduire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pertes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énergétiques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permettrait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diminuer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consommation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globale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d'énergie.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plus,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l'incitation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l'utilisation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systèmes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chauffage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plus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écologiques,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comme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pompes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chaleur,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jouerait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un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rôle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clé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dans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cette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démarche.</w:t>
                            </w:r>
                          </w:p>
                          <w:p w14:paraId="21EC0FD0" w14:textId="77777777" w:rsidR="000636E5" w:rsidRPr="00176A53" w:rsidRDefault="000636E5" w:rsidP="00B96E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074EA3" w14:textId="77777777" w:rsidR="00B96EF3" w:rsidRDefault="00B96EF3" w:rsidP="00B96E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6A53"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développement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réseaux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intelligents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(smart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6A53">
                              <w:rPr>
                                <w:sz w:val="20"/>
                                <w:szCs w:val="20"/>
                              </w:rPr>
                              <w:t>grids</w:t>
                            </w:r>
                            <w:proofErr w:type="spellEnd"/>
                            <w:r w:rsidRPr="00176A5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est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également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essentiel.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Ils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permettent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gestion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optimisée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production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consommation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d'énergie,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intégrant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sources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différentes sources d’électricité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adaptant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l'offre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demande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temps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réel.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Cela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peut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inclure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mise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place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compteurs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intelligents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promotion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l'autoconsommation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collective,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où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plusieurs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foyers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partagent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production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d'énergie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locale.</w:t>
                            </w:r>
                          </w:p>
                          <w:p w14:paraId="7640C575" w14:textId="77777777" w:rsidR="000636E5" w:rsidRPr="00176A53" w:rsidRDefault="000636E5" w:rsidP="00B96E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60ABD1" w14:textId="77777777" w:rsidR="00B96EF3" w:rsidRPr="00635EEB" w:rsidRDefault="00B96EF3" w:rsidP="00B96EF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76A53">
                              <w:rPr>
                                <w:sz w:val="20"/>
                                <w:szCs w:val="20"/>
                              </w:rPr>
                              <w:t>L'engagement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commune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dans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projets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mobilité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durable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est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un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autre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aspect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important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PPE.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promotion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véhicules</w:t>
                            </w:r>
                            <w: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électriques,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ainsi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que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création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d'infrastructures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recharge,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encouragent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réduction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émissions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liées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aux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transports.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Enfin,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sensibiliser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impliquer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habitants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dans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initiatives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énergétiques,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par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biais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campagnes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d'information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d'ateliers,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est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indispensable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pour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assurer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succès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A53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0636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5EE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transition énergétique.</w:t>
                            </w:r>
                          </w:p>
                          <w:p w14:paraId="5A38A69D" w14:textId="51CF6683" w:rsidR="004309FD" w:rsidRDefault="004309FD" w:rsidP="00B96EF3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24F145C" w14:textId="77777777" w:rsidR="00257E97" w:rsidRDefault="001359ED" w:rsidP="00B96EF3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B1F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Il reste que la transition énergétique </w:t>
                            </w:r>
                            <w:r w:rsidR="00F25FDD" w:rsidRPr="00FB1F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des définitions </w:t>
                            </w:r>
                            <w:r w:rsidR="00F204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et des appréciations </w:t>
                            </w:r>
                            <w:r w:rsidR="00F25FDD" w:rsidRPr="00FB1F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différentes</w:t>
                            </w:r>
                            <w:r w:rsidR="00F25FD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F6E4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L’assimiler</w:t>
                            </w:r>
                            <w:r w:rsidR="00F25FD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r w:rsidR="0069716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l’implantation</w:t>
                            </w:r>
                            <w:r w:rsidR="00D35A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d’éoliennes et </w:t>
                            </w:r>
                            <w:r w:rsidR="0097347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à l’</w:t>
                            </w:r>
                            <w:proofErr w:type="spellStart"/>
                            <w:r w:rsidR="00D35A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agrivoltaïsme</w:t>
                            </w:r>
                            <w:proofErr w:type="spellEnd"/>
                            <w:r w:rsidR="00D35A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35B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nous parait </w:t>
                            </w:r>
                            <w:r w:rsidR="00F737A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être </w:t>
                            </w:r>
                            <w:r w:rsidR="00DC35B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une erreur</w:t>
                            </w:r>
                            <w:r w:rsidR="008E5A1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car </w:t>
                            </w:r>
                            <w:r w:rsidR="009112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c’est se limiter à de l’électricité</w:t>
                            </w:r>
                            <w:r w:rsidR="00D074D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9112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qui est de plus intermittente.</w:t>
                            </w:r>
                            <w:r w:rsidR="006A1FD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7E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Sans compter que</w:t>
                            </w:r>
                            <w:r w:rsidR="006A1FD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ces approches </w:t>
                            </w:r>
                            <w:r w:rsidR="00D652F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sont</w:t>
                            </w:r>
                            <w:r w:rsidR="006A1FD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souvent rejeté</w:t>
                            </w:r>
                            <w:r w:rsidR="00257E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es</w:t>
                            </w:r>
                            <w:r w:rsidR="006A1FD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par les populations</w:t>
                            </w:r>
                            <w:r w:rsidR="00D93BD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9112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6C727B" w14:textId="50F4CEFD" w:rsidR="001359ED" w:rsidRPr="00635EEB" w:rsidRDefault="009112F6" w:rsidP="00B96EF3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57E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Or c</w:t>
                            </w:r>
                            <w:r w:rsidR="00D76E52" w:rsidRPr="00257E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 que l’on doit viser est la disparition des fossiles</w:t>
                            </w:r>
                            <w:r w:rsidR="00D76E5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60DE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Les énergies </w:t>
                            </w:r>
                            <w:r w:rsidR="007E20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renouvelables dédiées à la production </w:t>
                            </w:r>
                            <w:r w:rsidR="00D9056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 chaleur, telles que la biomasse</w:t>
                            </w:r>
                            <w:r w:rsidR="00251A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la </w:t>
                            </w:r>
                            <w:r w:rsidR="005D473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géothermie</w:t>
                            </w:r>
                            <w:r w:rsidR="00A16D0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et le solaire thermique</w:t>
                            </w:r>
                            <w:r w:rsidR="00DB53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sont non seulement écologiques </w:t>
                            </w:r>
                            <w:r w:rsidR="00616B6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mais elles permettent </w:t>
                            </w:r>
                            <w:r w:rsidR="00C437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de diversifier </w:t>
                            </w:r>
                            <w:r w:rsidR="00BA6D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les sources de </w:t>
                            </w:r>
                            <w:r w:rsidR="00D9770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chaleur, pour les bâtiments comme pour l’industrie</w:t>
                            </w:r>
                            <w:r w:rsidR="00BA6D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réduisant la dépendance aux énergies fossiles.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E3B5E" id="Zone de texte 46" o:spid="_x0000_s1033" type="#_x0000_t202" style="position:absolute;margin-left:35.15pt;margin-top:-8.15pt;width:198.45pt;height:651.95pt;z-index:2516572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" fillcolor="white [3201]" stroked="f" strokeweight=".5pt">
                <v:textbox style="mso-next-textbox:#Zone de texte 47" inset="3mm,3mm,3mm,3mm">
                  <w:txbxContent>
                    <w:p w14:paraId="4F45F779" w14:textId="186F2F0E" w:rsidR="00E06776" w:rsidRDefault="00EB162B" w:rsidP="00E06776">
                      <w:pPr>
                        <w:pStyle w:val="2TitreCNDP"/>
                      </w:pPr>
                      <w:r>
                        <w:t>LA PPE POUR NOTRE TERRITOIRE</w:t>
                      </w:r>
                    </w:p>
                    <w:p w14:paraId="4A33C34F" w14:textId="77777777" w:rsidR="00E06776" w:rsidRPr="0052053C" w:rsidRDefault="00E06776" w:rsidP="00E06776">
                      <w:pPr>
                        <w:pStyle w:val="2TitreCNDP"/>
                      </w:pPr>
                    </w:p>
                    <w:p w14:paraId="1CB5FF6E" w14:textId="31842185" w:rsidR="000636E5" w:rsidRDefault="00B96EF3" w:rsidP="00B96EF3">
                      <w:pPr>
                        <w:rPr>
                          <w:sz w:val="20"/>
                          <w:szCs w:val="20"/>
                        </w:rPr>
                      </w:pPr>
                      <w:r w:rsidRPr="00176A53">
                        <w:rPr>
                          <w:sz w:val="20"/>
                          <w:szCs w:val="20"/>
                        </w:rPr>
                        <w:t>Pour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une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commune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rurale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comme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2716">
                        <w:rPr>
                          <w:sz w:val="20"/>
                          <w:szCs w:val="20"/>
                        </w:rPr>
                        <w:t>notre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commune,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Programmation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Pluriannuelle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l'Énergie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(PPE)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représente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enjeux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cruciaux.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L</w:t>
                      </w:r>
                      <w:r w:rsidRPr="00176A53">
                        <w:rPr>
                          <w:sz w:val="20"/>
                          <w:szCs w:val="20"/>
                        </w:rPr>
                        <w:t>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transition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vers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sources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d'énergie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renouvelable</w:t>
                      </w:r>
                      <w:r w:rsidRPr="000636E5">
                        <w:rPr>
                          <w:sz w:val="20"/>
                          <w:szCs w:val="20"/>
                        </w:rPr>
                        <w:t>s compatibles avec notre environnement et l’attente de nos habitants</w:t>
                      </w:r>
                      <w:r w:rsidRPr="00176A53">
                        <w:rPr>
                          <w:sz w:val="20"/>
                          <w:szCs w:val="20"/>
                        </w:rPr>
                        <w:t>,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telles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que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solaire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en consommation individuelle et en ombrière ainsi que les réseaux de chaleur, les PAC et la géothermie </w:t>
                      </w:r>
                      <w:r w:rsidRPr="00176A53">
                        <w:rPr>
                          <w:sz w:val="20"/>
                          <w:szCs w:val="20"/>
                        </w:rPr>
                        <w:t>est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une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priorité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pour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réduire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dépendance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aux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énergies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fossiles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limiter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émissions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gaz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à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effet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serre.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4F938B" w14:textId="77777777" w:rsidR="000636E5" w:rsidRDefault="000636E5" w:rsidP="00B96E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CC3CBB0" w14:textId="77777777" w:rsidR="009074D5" w:rsidRDefault="00B96EF3" w:rsidP="00B96EF3">
                      <w:pPr>
                        <w:rPr>
                          <w:sz w:val="20"/>
                          <w:szCs w:val="20"/>
                        </w:rPr>
                      </w:pPr>
                      <w:r w:rsidRPr="000636E5">
                        <w:rPr>
                          <w:sz w:val="20"/>
                          <w:szCs w:val="20"/>
                        </w:rPr>
                        <w:t xml:space="preserve">Nous pensons également à rénover des moulins à eau pour produire de l’électricité. En même temps </w:t>
                      </w:r>
                      <w:r w:rsidRPr="00176A53">
                        <w:rPr>
                          <w:sz w:val="20"/>
                          <w:szCs w:val="20"/>
                        </w:rPr>
                        <w:t>l'autonomie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énergétique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commune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ne nous semble pas un objectif </w:t>
                      </w:r>
                      <w:r w:rsidR="0064063A">
                        <w:rPr>
                          <w:sz w:val="20"/>
                          <w:szCs w:val="20"/>
                        </w:rPr>
                        <w:t>prioritaire</w:t>
                      </w:r>
                      <w:r w:rsidRPr="000636E5">
                        <w:rPr>
                          <w:sz w:val="20"/>
                          <w:szCs w:val="20"/>
                        </w:rPr>
                        <w:t>, dans la mesure où nous sommes reliés au réseau national</w:t>
                      </w:r>
                      <w:r w:rsidRPr="00176A5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E4DDBBE" w14:textId="77777777" w:rsidR="00B96EF3" w:rsidRPr="00176A53" w:rsidRDefault="00B96EF3" w:rsidP="00B96E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F3E0E3" w14:textId="07C93B3C" w:rsidR="00B96EF3" w:rsidRDefault="00B96EF3" w:rsidP="00B96EF3">
                      <w:pPr>
                        <w:rPr>
                          <w:sz w:val="20"/>
                          <w:szCs w:val="20"/>
                        </w:rPr>
                      </w:pPr>
                      <w:r w:rsidRPr="00176A53">
                        <w:rPr>
                          <w:sz w:val="20"/>
                          <w:szCs w:val="20"/>
                        </w:rPr>
                        <w:t>Un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C6B86">
                        <w:rPr>
                          <w:sz w:val="20"/>
                          <w:szCs w:val="20"/>
                        </w:rPr>
                        <w:t>premier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enjeu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est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l'amélioration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l'efficacité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énergétique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infrastructures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existantes.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rénovation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bâtiments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publics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résidentiels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pour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mieux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isoler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réduire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pertes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énergétiques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permettrait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diminuer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consommation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globale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d'énergie.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plus,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l'incitation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à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l'utilisation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systèmes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chauffage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plus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écologiques,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comme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pompes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à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chaleur,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jouerait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un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rôle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clé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dans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cette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démarche.</w:t>
                      </w:r>
                    </w:p>
                    <w:p w14:paraId="21EC0FD0" w14:textId="77777777" w:rsidR="000636E5" w:rsidRPr="00176A53" w:rsidRDefault="000636E5" w:rsidP="00B96E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074EA3" w14:textId="77777777" w:rsidR="00B96EF3" w:rsidRDefault="00B96EF3" w:rsidP="00B96EF3">
                      <w:pPr>
                        <w:rPr>
                          <w:sz w:val="20"/>
                          <w:szCs w:val="20"/>
                        </w:rPr>
                      </w:pPr>
                      <w:r w:rsidRPr="00176A53">
                        <w:rPr>
                          <w:sz w:val="20"/>
                          <w:szCs w:val="20"/>
                        </w:rPr>
                        <w:t>Le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développement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réseaux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intelligents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(smart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76A53">
                        <w:rPr>
                          <w:sz w:val="20"/>
                          <w:szCs w:val="20"/>
                        </w:rPr>
                        <w:t>grids</w:t>
                      </w:r>
                      <w:proofErr w:type="spellEnd"/>
                      <w:r w:rsidRPr="00176A53">
                        <w:rPr>
                          <w:sz w:val="20"/>
                          <w:szCs w:val="20"/>
                        </w:rPr>
                        <w:t>)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est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également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essentiel.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Ils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permettent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une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gestion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optimisée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production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consommation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d'énergie,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intégrant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sources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différentes sources d’électricité </w:t>
                      </w:r>
                      <w:r w:rsidRPr="00176A53">
                        <w:rPr>
                          <w:sz w:val="20"/>
                          <w:szCs w:val="20"/>
                        </w:rPr>
                        <w:t>et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adaptant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l'offre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à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demande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temps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réel.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Cela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peut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inclure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mise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place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compteurs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intelligents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promotion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l'autoconsommation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collective,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où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plusieurs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foyers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partagent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production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d'énergie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locale.</w:t>
                      </w:r>
                    </w:p>
                    <w:p w14:paraId="7640C575" w14:textId="77777777" w:rsidR="000636E5" w:rsidRPr="00176A53" w:rsidRDefault="000636E5" w:rsidP="00B96EF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60ABD1" w14:textId="77777777" w:rsidR="00B96EF3" w:rsidRPr="00635EEB" w:rsidRDefault="00B96EF3" w:rsidP="00B96EF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76A53">
                        <w:rPr>
                          <w:sz w:val="20"/>
                          <w:szCs w:val="20"/>
                        </w:rPr>
                        <w:t>L'engagement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commune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dans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projets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mobilité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durable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est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un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autre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aspect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important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PPE.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promotion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véhicules</w:t>
                      </w:r>
                      <w: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électriques,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ainsi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que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création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d'infrastructures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recharge,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encouragent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une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réduction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émissions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liées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aux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transports.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Enfin,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sensibiliser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impliquer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habitants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dans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initiatives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énergétiques,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par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biais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campagnes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d'information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d'ateliers,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est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indispensable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pour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assurer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succès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de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A53">
                        <w:rPr>
                          <w:sz w:val="20"/>
                          <w:szCs w:val="20"/>
                        </w:rPr>
                        <w:t>la</w:t>
                      </w:r>
                      <w:r w:rsidRPr="000636E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5EEB">
                        <w:rPr>
                          <w:rFonts w:cstheme="minorHAnsi"/>
                          <w:sz w:val="20"/>
                          <w:szCs w:val="20"/>
                        </w:rPr>
                        <w:t>transition énergétique.</w:t>
                      </w:r>
                    </w:p>
                    <w:p w14:paraId="5A38A69D" w14:textId="51CF6683" w:rsidR="004309FD" w:rsidRDefault="004309FD" w:rsidP="00B96EF3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24F145C" w14:textId="77777777" w:rsidR="00257E97" w:rsidRDefault="001359ED" w:rsidP="00B96EF3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B1F4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Il reste que la transition énergétique </w:t>
                      </w:r>
                      <w:r w:rsidR="00F25FDD" w:rsidRPr="00FB1F4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a des définitions </w:t>
                      </w:r>
                      <w:r w:rsidR="00F2045A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et des appréciations </w:t>
                      </w:r>
                      <w:r w:rsidR="00F25FDD" w:rsidRPr="00FB1F4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différentes</w:t>
                      </w:r>
                      <w:r w:rsidR="00F25FD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</w:t>
                      </w:r>
                      <w:r w:rsidR="001F6E4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L’assimiler</w:t>
                      </w:r>
                      <w:r w:rsidR="00F25FD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à </w:t>
                      </w:r>
                      <w:r w:rsidR="0069716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l’implantation</w:t>
                      </w:r>
                      <w:r w:rsidR="00D35A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d’éoliennes et </w:t>
                      </w:r>
                      <w:r w:rsidR="0097347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à l’</w:t>
                      </w:r>
                      <w:proofErr w:type="spellStart"/>
                      <w:r w:rsidR="00D35A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agrivoltaïsme</w:t>
                      </w:r>
                      <w:proofErr w:type="spellEnd"/>
                      <w:r w:rsidR="00D35A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DC35B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nous parait </w:t>
                      </w:r>
                      <w:r w:rsidR="00F737A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être </w:t>
                      </w:r>
                      <w:r w:rsidR="00DC35B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une erreur</w:t>
                      </w:r>
                      <w:r w:rsidR="008E5A1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car </w:t>
                      </w:r>
                      <w:r w:rsidR="009112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c’est se limiter à de l’électricité</w:t>
                      </w:r>
                      <w:r w:rsidR="00D074D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</w:t>
                      </w:r>
                      <w:r w:rsidR="009112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qui est de plus intermittente.</w:t>
                      </w:r>
                      <w:r w:rsidR="006A1FD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257E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Sans compter que</w:t>
                      </w:r>
                      <w:r w:rsidR="006A1FD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ces approches </w:t>
                      </w:r>
                      <w:r w:rsidR="00D652F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sont</w:t>
                      </w:r>
                      <w:r w:rsidR="006A1FD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souvent rejeté</w:t>
                      </w:r>
                      <w:r w:rsidR="00257E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es</w:t>
                      </w:r>
                      <w:r w:rsidR="006A1FD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par les populations</w:t>
                      </w:r>
                      <w:r w:rsidR="00D93BD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  <w:r w:rsidR="009112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6C727B" w14:textId="50F4CEFD" w:rsidR="001359ED" w:rsidRPr="00635EEB" w:rsidRDefault="009112F6" w:rsidP="00B96EF3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57E9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Or c</w:t>
                      </w:r>
                      <w:r w:rsidR="00D76E52" w:rsidRPr="00257E97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e que l’on doit viser est la disparition des fossiles</w:t>
                      </w:r>
                      <w:r w:rsidR="00D76E5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</w:t>
                      </w:r>
                      <w:r w:rsidR="00D60DE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Les énergies </w:t>
                      </w:r>
                      <w:r w:rsidR="007E203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renouvelables dédiées à la production </w:t>
                      </w:r>
                      <w:r w:rsidR="00D9056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 chaleur, telles que la biomasse</w:t>
                      </w:r>
                      <w:r w:rsidR="00251A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la </w:t>
                      </w:r>
                      <w:r w:rsidR="005D473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géothermie</w:t>
                      </w:r>
                      <w:r w:rsidR="00A16D0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et le solaire thermique</w:t>
                      </w:r>
                      <w:r w:rsidR="00DB53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sont non seulement écologiques </w:t>
                      </w:r>
                      <w:r w:rsidR="00616B6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mais elles permettent </w:t>
                      </w:r>
                      <w:r w:rsidR="00C437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de diversifier </w:t>
                      </w:r>
                      <w:r w:rsidR="00BA6D6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les sources de </w:t>
                      </w:r>
                      <w:r w:rsidR="00D9770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chaleur, pour les bâtiments comme pour l’industrie</w:t>
                      </w:r>
                      <w:r w:rsidR="00BA6D6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réduisant la dépendance aux énergies fossiles.</w:t>
                      </w:r>
                    </w:p>
                  </w:txbxContent>
                </v:textbox>
              </v:shape>
            </w:pict>
          </mc:Fallback>
        </mc:AlternateContent>
      </w:r>
      <w:r w:rsidR="00213E10">
        <w:rPr>
          <w:noProof/>
        </w:rPr>
        <mc:AlternateContent>
          <mc:Choice Requires="wps">
            <w:drawing>
              <wp:anchor distT="0" distB="0" distL="114300" distR="114300" simplePos="0" relativeHeight="251657228" behindDoc="0" locked="0" layoutInCell="1" allowOverlap="1" wp14:anchorId="26BA3FCA" wp14:editId="6D70A3A8">
                <wp:simplePos x="0" y="0"/>
                <wp:positionH relativeFrom="column">
                  <wp:posOffset>3236270</wp:posOffset>
                </wp:positionH>
                <wp:positionV relativeFrom="paragraph">
                  <wp:posOffset>-102352</wp:posOffset>
                </wp:positionV>
                <wp:extent cx="2519680" cy="6358270"/>
                <wp:effectExtent l="0" t="0" r="0" b="444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8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linkedTxbx id="7" seq="1"/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3FCA" id="Zone de texte 47" o:spid="_x0000_s1034" type="#_x0000_t202" style="position:absolute;margin-left:254.8pt;margin-top:-8.05pt;width:198.4pt;height:500.65pt;z-index:2516572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" fillcolor="white [3201]" stroked="f" strokeweight=".5pt">
                <v:textbox inset="3mm,3mm,3mm,3mm">
                  <w:txbxContent/>
                </v:textbox>
              </v:shape>
            </w:pict>
          </mc:Fallback>
        </mc:AlternateContent>
      </w:r>
      <w:r w:rsidR="00213E10" w:rsidRPr="002D3842">
        <w:rPr>
          <w:noProof/>
        </w:rPr>
        <w:drawing>
          <wp:anchor distT="0" distB="0" distL="114300" distR="114300" simplePos="0" relativeHeight="251657226" behindDoc="1" locked="1" layoutInCell="1" allowOverlap="1" wp14:anchorId="48210D03" wp14:editId="72FDB3FF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2448000" cy="9720000"/>
            <wp:effectExtent l="0" t="0" r="9525" b="0"/>
            <wp:wrapNone/>
            <wp:docPr id="44" name="forme-cy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forme-cyan.png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9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9AD8B" w14:textId="296C3C44" w:rsidR="00DE35F8" w:rsidRDefault="00DE35F8"/>
    <w:p w14:paraId="677396FE" w14:textId="13B3642B" w:rsidR="00DE35F8" w:rsidRPr="002D3842" w:rsidRDefault="00213E10">
      <w:pPr>
        <w:rPr>
          <w:rStyle w:val="Accentuationinten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29" behindDoc="0" locked="0" layoutInCell="1" allowOverlap="1" wp14:anchorId="396C2326" wp14:editId="15434CDC">
                <wp:simplePos x="0" y="0"/>
                <wp:positionH relativeFrom="column">
                  <wp:posOffset>3235960</wp:posOffset>
                </wp:positionH>
                <wp:positionV relativeFrom="paragraph">
                  <wp:posOffset>5917565</wp:posOffset>
                </wp:positionV>
                <wp:extent cx="2520000" cy="252000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25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9019E" id="Rectangle 48" o:spid="_x0000_s1026" style="position:absolute;margin-left:254.8pt;margin-top:465.95pt;width:198.45pt;height:198.45pt;z-index:251657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" fillcolor="#d8d8d8 [2732]" stroked="f" strokeweight="1pt"/>
            </w:pict>
          </mc:Fallback>
        </mc:AlternateContent>
      </w:r>
      <w:r w:rsidR="00DE35F8">
        <w:br w:type="page"/>
      </w:r>
    </w:p>
    <w:p w14:paraId="587484E2" w14:textId="427F55FE" w:rsidR="00B2312B" w:rsidRDefault="005C188F" w:rsidP="00B231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33" behindDoc="0" locked="0" layoutInCell="1" allowOverlap="1" wp14:anchorId="38319D69" wp14:editId="3D85BB66">
                <wp:simplePos x="0" y="0"/>
                <wp:positionH relativeFrom="column">
                  <wp:posOffset>3234690</wp:posOffset>
                </wp:positionH>
                <wp:positionV relativeFrom="paragraph">
                  <wp:posOffset>217805</wp:posOffset>
                </wp:positionV>
                <wp:extent cx="2519680" cy="7606665"/>
                <wp:effectExtent l="0" t="0" r="0" b="6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7606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linkedTxbx id="8" seq="1"/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19D69" id="Zone de texte 12" o:spid="_x0000_s1035" type="#_x0000_t202" style="position:absolute;margin-left:254.7pt;margin-top:17.15pt;width:198.4pt;height:598.95pt;z-index:25165723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" fillcolor="white [3201]" stroked="f" strokeweight=".5pt">
                <v:textbox inset="3mm,3mm,3mm,3mm">
                  <w:txbxContent/>
                </v:textbox>
              </v:shape>
            </w:pict>
          </mc:Fallback>
        </mc:AlternateContent>
      </w:r>
    </w:p>
    <w:p w14:paraId="091AC08D" w14:textId="589B0E40" w:rsidR="00CC1E15" w:rsidRDefault="00D77038"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F7E813E" wp14:editId="356147F0">
                <wp:simplePos x="0" y="0"/>
                <wp:positionH relativeFrom="column">
                  <wp:posOffset>-353107</wp:posOffset>
                </wp:positionH>
                <wp:positionV relativeFrom="paragraph">
                  <wp:posOffset>8341256</wp:posOffset>
                </wp:positionV>
                <wp:extent cx="6462395" cy="1266679"/>
                <wp:effectExtent l="0" t="0" r="0" b="0"/>
                <wp:wrapNone/>
                <wp:docPr id="919880343" name="Rectangle 1419008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95" cy="126667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6F1F9" id="Rectangle 1419008182" o:spid="_x0000_s1026" style="position:absolute;margin-left:-27.8pt;margin-top:656.8pt;width:508.85pt;height:99.7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" fillcolor="#00b0f0" stroked="f" strokeweight="1pt"/>
            </w:pict>
          </mc:Fallback>
        </mc:AlternateContent>
      </w:r>
      <w:r w:rsidR="005C188F">
        <w:rPr>
          <w:noProof/>
        </w:rPr>
        <w:drawing>
          <wp:anchor distT="0" distB="0" distL="114300" distR="114300" simplePos="0" relativeHeight="251657231" behindDoc="0" locked="0" layoutInCell="1" allowOverlap="1" wp14:anchorId="78B9BCF8" wp14:editId="12993773">
            <wp:simplePos x="0" y="0"/>
            <wp:positionH relativeFrom="column">
              <wp:posOffset>-899795</wp:posOffset>
            </wp:positionH>
            <wp:positionV relativeFrom="paragraph">
              <wp:posOffset>207929</wp:posOffset>
            </wp:positionV>
            <wp:extent cx="2447925" cy="9719945"/>
            <wp:effectExtent l="0" t="0" r="9525" b="0"/>
            <wp:wrapNone/>
            <wp:docPr id="7" name="forme-cy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me-cyan.png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971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CDB">
        <w:rPr>
          <w:noProof/>
        </w:rPr>
        <mc:AlternateContent>
          <mc:Choice Requires="wps">
            <w:drawing>
              <wp:anchor distT="0" distB="0" distL="114300" distR="114300" simplePos="0" relativeHeight="251657232" behindDoc="0" locked="0" layoutInCell="1" allowOverlap="1" wp14:anchorId="1D53462B" wp14:editId="57B45DF7">
                <wp:simplePos x="0" y="0"/>
                <wp:positionH relativeFrom="column">
                  <wp:posOffset>437938</wp:posOffset>
                </wp:positionH>
                <wp:positionV relativeFrom="paragraph">
                  <wp:posOffset>31539</wp:posOffset>
                </wp:positionV>
                <wp:extent cx="2519680" cy="7883102"/>
                <wp:effectExtent l="0" t="0" r="0" b="381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7883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 id="8">
                        <w:txbxContent>
                          <w:p w14:paraId="0FC8323E" w14:textId="3F69A538" w:rsidR="00593CBC" w:rsidRPr="00593CBC" w:rsidRDefault="00772092" w:rsidP="00BA7EF3">
                            <w:pPr>
                              <w:pStyle w:val="ParagrapheCNDP"/>
                              <w:rPr>
                                <w:b/>
                                <w:color w:val="DD442A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DD442A"/>
                                <w:sz w:val="20"/>
                              </w:rPr>
                              <w:t>CONCLUSION</w:t>
                            </w:r>
                          </w:p>
                          <w:p w14:paraId="34953CA6" w14:textId="77777777" w:rsidR="00593CBC" w:rsidRPr="008875A9" w:rsidRDefault="00593CBC" w:rsidP="00BA7EF3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924EC23" w14:textId="77777777" w:rsidR="00B63947" w:rsidRPr="008875A9" w:rsidRDefault="00B63947" w:rsidP="00BA7EF3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CB53AB4" w14:textId="6E4607A3" w:rsidR="00A8502A" w:rsidRPr="00A8502A" w:rsidRDefault="00DC42EC" w:rsidP="00A8502A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La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standardContextual"/>
                              </w:rPr>
                              <w:t xml:space="preserve"> 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transition énergétique désigne le processus de passage d'un système énergétique reposant principalement sur des énergies fossiles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comme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le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charbon,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le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pétrole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et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le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gaz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naturel</w:t>
                            </w:r>
                            <w:r w:rsidR="002923D9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;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à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un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système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basé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sur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des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énergies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507E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décarbonées,</w:t>
                            </w:r>
                            <w:r w:rsidR="00B05AA4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23D9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comme </w:t>
                            </w:r>
                            <w:r w:rsidR="0023181D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traditionnellement en France </w:t>
                            </w:r>
                            <w:r w:rsidR="002923D9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B05AA4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nucléaire et </w:t>
                            </w:r>
                            <w:r w:rsidR="0023181D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l’</w:t>
                            </w:r>
                            <w:r w:rsidR="00B05AA4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hydroélectrique, et </w:t>
                            </w:r>
                            <w:r w:rsidR="00B4633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désormais </w:t>
                            </w:r>
                            <w:r w:rsidR="0023181D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les </w:t>
                            </w:r>
                            <w:r w:rsidR="00B05AA4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renouvelables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3C878E" w14:textId="77777777" w:rsidR="00CF54A0" w:rsidRPr="008875A9" w:rsidRDefault="00CF54A0" w:rsidP="00A8502A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374A3F1" w14:textId="27E51F91" w:rsidR="00A8502A" w:rsidRPr="008875A9" w:rsidRDefault="0030443D" w:rsidP="00A8502A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 notre point de vue, c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ela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inclut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également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des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aspects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comme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l'adaptation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des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infrastructures,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le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développement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technologies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innovantes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et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l'évolution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des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comportements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et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des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politiques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pour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favoriser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une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458B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production et une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consommation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d'énergie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respectueuse</w:t>
                            </w:r>
                            <w:r w:rsidR="0014458B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</w:t>
                            </w:r>
                            <w:r w:rsidR="00A8502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02A" w:rsidRPr="00A850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l'environnement.</w:t>
                            </w:r>
                          </w:p>
                          <w:p w14:paraId="6D094C35" w14:textId="77777777" w:rsidR="00CE5589" w:rsidRPr="008875A9" w:rsidRDefault="00CE5589" w:rsidP="00A8502A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FB5E633" w14:textId="6EB054AF" w:rsidR="00BA7EF3" w:rsidRPr="008875A9" w:rsidRDefault="009E0E1F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Or on estime que les</w:t>
                            </w:r>
                            <w:r w:rsidR="00FD314B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communes rurales </w:t>
                            </w:r>
                            <w:r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dépensent plus d’énergie que la moyenne nationale</w:t>
                            </w:r>
                            <w:r w:rsidR="009B5FA1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26D04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ce </w:t>
                            </w:r>
                            <w:r w:rsidR="009B5FA1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que l’on explique </w:t>
                            </w:r>
                            <w:r w:rsidR="00945413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par </w:t>
                            </w:r>
                            <w:r w:rsidR="006F20B2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plusieurs facteurs, comme </w:t>
                            </w:r>
                            <w:r w:rsidR="00945413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l’isolement géographique</w:t>
                            </w:r>
                            <w:r w:rsidR="002A4F2E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05C27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une agriculture qui cons</w:t>
                            </w:r>
                            <w:r w:rsidR="00C459FB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omme beaucoup d’énergie, </w:t>
                            </w:r>
                            <w:r w:rsidR="00184BED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des infrastructures souvent plus </w:t>
                            </w:r>
                            <w:r w:rsidR="00BF2464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anciennes que la moyenne</w:t>
                            </w:r>
                            <w:r w:rsidR="00184BED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984A6F" w14:textId="77777777" w:rsidR="002F1C52" w:rsidRPr="008875A9" w:rsidRDefault="002F1C52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8D1A49D" w14:textId="240F152B" w:rsidR="002F1C52" w:rsidRPr="008875A9" w:rsidRDefault="002F1C52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Le rôle des communes est donc essentiel au succès de la transition énergétique</w:t>
                            </w:r>
                            <w:r w:rsidR="00D169B7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 ; qui </w:t>
                            </w:r>
                            <w:r w:rsidR="00700506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concerne</w:t>
                            </w:r>
                            <w:r w:rsidR="00D169B7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de multiples aspects de notre vie</w:t>
                            </w:r>
                            <w:r w:rsidR="00935939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et notamment</w:t>
                            </w:r>
                            <w:r w:rsidR="00D169B7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086CB6EF" w14:textId="77777777" w:rsidR="004F7A8E" w:rsidRPr="008875A9" w:rsidRDefault="004F7A8E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78B144B" w14:textId="5E8D258F" w:rsidR="00D169B7" w:rsidRPr="008875A9" w:rsidRDefault="00FD19E7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L’utilisation des</w:t>
                            </w:r>
                            <w:r w:rsidR="005C2AE5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6F5E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trans</w:t>
                            </w:r>
                            <w:r w:rsidR="00B40B7A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ports</w:t>
                            </w:r>
                            <w:r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qui est liée à </w:t>
                            </w:r>
                            <w:r w:rsidR="005119E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notre </w:t>
                            </w:r>
                            <w:r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géographie, à nos habitudes, aux services que l’on peut trouver dans nos communes ou qui </w:t>
                            </w:r>
                            <w:r w:rsidR="001169C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au contraire sont déplacés loin de nos communes</w:t>
                            </w:r>
                            <w:r w:rsidR="00526F6F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B1F1F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nos infrastructure</w:t>
                            </w:r>
                            <w:r w:rsidR="00F044AA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 etc.</w:t>
                            </w:r>
                          </w:p>
                          <w:p w14:paraId="1AA1FFAB" w14:textId="77777777" w:rsidR="00F044AA" w:rsidRPr="008875A9" w:rsidRDefault="00F044AA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D03EFAC" w14:textId="4CB6A7B6" w:rsidR="00F044AA" w:rsidRPr="008875A9" w:rsidRDefault="00F044AA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Notre habitat,</w:t>
                            </w:r>
                            <w:r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qui est souvent fait de maisons individuelles, souvent </w:t>
                            </w:r>
                            <w:r w:rsidR="00DF26E1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très </w:t>
                            </w:r>
                            <w:r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anciennes</w:t>
                            </w:r>
                            <w:r w:rsidR="00DF26E1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d’autres bâties e</w:t>
                            </w:r>
                            <w:r w:rsidR="003F0E67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ntre les années 60 et aujourd’hui</w:t>
                            </w:r>
                            <w:r w:rsidR="00681293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et qui sont pour beaucoup considérées comme des passoires thermiques.</w:t>
                            </w:r>
                          </w:p>
                          <w:p w14:paraId="5484AEE6" w14:textId="77777777" w:rsidR="00A11255" w:rsidRPr="008875A9" w:rsidRDefault="00A11255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58A4D21" w14:textId="2457559F" w:rsidR="00A11255" w:rsidRPr="008875A9" w:rsidRDefault="00A11255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Notre agriculture </w:t>
                            </w:r>
                            <w:r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et nos petites industries</w:t>
                            </w:r>
                            <w:r w:rsidR="003E5205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pour lesquelles il est essentiel de trouver des </w:t>
                            </w:r>
                            <w:r w:rsidR="00860999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transitions </w:t>
                            </w:r>
                            <w:r w:rsidR="00310EF5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qui </w:t>
                            </w:r>
                            <w:r w:rsidR="004713D9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préservent</w:t>
                            </w:r>
                            <w:r w:rsidR="00860999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leur </w:t>
                            </w:r>
                            <w:r w:rsidR="00480CF1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modèle économique,</w:t>
                            </w:r>
                            <w:r w:rsidR="00310EF5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13D9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tout en les amenant graduellement à consommer moins d’énergie fossile et à produire plus durablement.</w:t>
                            </w:r>
                          </w:p>
                          <w:p w14:paraId="540A978D" w14:textId="77777777" w:rsidR="004713D9" w:rsidRPr="008875A9" w:rsidRDefault="004713D9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98EA8CF" w14:textId="0A9FE43E" w:rsidR="004713D9" w:rsidRPr="008875A9" w:rsidRDefault="00E32F0C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Le décloisonnement de nos campagnes,</w:t>
                            </w:r>
                            <w:r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ce qui passe </w:t>
                            </w:r>
                            <w:r w:rsidR="007E0C4B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 une mobilité durable, des réseaux de communication</w:t>
                            </w:r>
                            <w:r w:rsidR="001C4364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efficaces et </w:t>
                            </w:r>
                            <w:r w:rsidR="00EB12F4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un renforcement des offres pour </w:t>
                            </w:r>
                            <w:r w:rsidR="00F80202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le tourisme vert, la vie culturelle et le développement du bien-être en général.</w:t>
                            </w:r>
                          </w:p>
                          <w:p w14:paraId="7F46C394" w14:textId="77777777" w:rsidR="00516583" w:rsidRPr="008875A9" w:rsidRDefault="00516583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798FDC4" w14:textId="77777777" w:rsidR="00E4026A" w:rsidRPr="008875A9" w:rsidRDefault="00E4026A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03150F0" w14:textId="49D8EEEA" w:rsidR="00516583" w:rsidRPr="008875A9" w:rsidRDefault="00DF6F90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="00BB741C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 changement climatique est </w:t>
                            </w:r>
                            <w:r w:rsidR="00D05A19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un des plus grands dé</w:t>
                            </w:r>
                            <w:r w:rsidR="00473681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fis </w:t>
                            </w:r>
                            <w:r w:rsidR="00516583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au</w:t>
                            </w:r>
                            <w:r w:rsidR="00BB741C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quel il faut faire face.</w:t>
                            </w:r>
                          </w:p>
                          <w:p w14:paraId="34E81740" w14:textId="77777777" w:rsidR="00BB741C" w:rsidRPr="008875A9" w:rsidRDefault="00BB741C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86276C7" w14:textId="08341A5B" w:rsidR="00BB741C" w:rsidRPr="008875A9" w:rsidRDefault="00BB741C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La transition énergétique</w:t>
                            </w:r>
                            <w:r w:rsidR="00353F0F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peut </w:t>
                            </w:r>
                            <w:r w:rsidR="00656F24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nous aider à </w:t>
                            </w:r>
                            <w:r w:rsidR="002F69BD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ralentir son accélération, voire</w:t>
                            </w:r>
                            <w:r w:rsidR="00393FCC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dans un temps lo</w:t>
                            </w:r>
                            <w:r w:rsidR="00597B52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="00393FCC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ntain, </w:t>
                            </w:r>
                            <w:r w:rsidR="00300E70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si on est optimiste, à le ré</w:t>
                            </w:r>
                            <w:r w:rsidR="00597B52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duire.</w:t>
                            </w:r>
                          </w:p>
                          <w:p w14:paraId="02F76871" w14:textId="77777777" w:rsidR="002555F9" w:rsidRPr="008875A9" w:rsidRDefault="00DF577A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Dans l’immédiat et les années à venir, </w:t>
                            </w:r>
                            <w:r w:rsidR="00B95A2B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le premier défi est sans doute de comprendre ses conséquences pour notre ruralité, </w:t>
                            </w:r>
                            <w:r w:rsidR="009D24F6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de protéger nos campagnes et ses habitants de ses impacts, et de trouver des solutions quand </w:t>
                            </w:r>
                            <w:r w:rsidR="002555F9" w:rsidRPr="008875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on ne peut pas les protéger.</w:t>
                            </w:r>
                          </w:p>
                          <w:p w14:paraId="6DC03CD0" w14:textId="77777777" w:rsidR="002555F9" w:rsidRPr="008875A9" w:rsidRDefault="002555F9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FB7625C" w14:textId="516BF2F7" w:rsidR="0067149D" w:rsidRPr="008875A9" w:rsidRDefault="009B3A3E" w:rsidP="001844DB">
                            <w:pPr>
                              <w:pStyle w:val="ParagrapheCNDP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S’il y a urgence, elle est probablement de ce côté, </w:t>
                            </w:r>
                            <w:r w:rsidR="003A6263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c’est-à-dire </w:t>
                            </w:r>
                            <w:r w:rsidR="003B34A6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protéger les habitants</w:t>
                            </w:r>
                            <w:r w:rsidR="002E368B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 leurs biens et nos campagnes des impacts du récha</w:t>
                            </w:r>
                            <w:r w:rsidR="00024A8D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uffement climatique</w:t>
                            </w:r>
                            <w:r w:rsidR="00632C45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particulièrement dans les </w:t>
                            </w:r>
                            <w:r w:rsidR="0067149D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communes rurales</w:t>
                            </w:r>
                            <w:r w:rsidR="007E1520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dans les communes </w:t>
                            </w:r>
                            <w:r w:rsidR="0092684B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en montagne et en bord de mer</w:t>
                            </w:r>
                            <w:r w:rsidR="003B34A6" w:rsidRPr="008875A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3462B" id="Zone de texte 11" o:spid="_x0000_s1036" type="#_x0000_t202" style="position:absolute;margin-left:34.5pt;margin-top:2.5pt;width:198.4pt;height:620.7pt;z-index:25165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" fillcolor="white [3201]" stroked="f" strokeweight=".5pt">
                <v:textbox style="mso-next-textbox:#Zone de texte 12" inset="3mm,3mm,3mm,3mm">
                  <w:txbxContent>
                    <w:p w14:paraId="0FC8323E" w14:textId="3F69A538" w:rsidR="00593CBC" w:rsidRPr="00593CBC" w:rsidRDefault="00772092" w:rsidP="00BA7EF3">
                      <w:pPr>
                        <w:pStyle w:val="ParagrapheCNDP"/>
                        <w:rPr>
                          <w:b/>
                          <w:color w:val="DD442A"/>
                          <w:sz w:val="20"/>
                        </w:rPr>
                      </w:pPr>
                      <w:r>
                        <w:rPr>
                          <w:b/>
                          <w:color w:val="DD442A"/>
                          <w:sz w:val="20"/>
                        </w:rPr>
                        <w:t>CONCLUSION</w:t>
                      </w:r>
                    </w:p>
                    <w:p w14:paraId="34953CA6" w14:textId="77777777" w:rsidR="00593CBC" w:rsidRPr="008875A9" w:rsidRDefault="00593CBC" w:rsidP="00BA7EF3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924EC23" w14:textId="77777777" w:rsidR="00B63947" w:rsidRPr="008875A9" w:rsidRDefault="00B63947" w:rsidP="00BA7EF3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CB53AB4" w14:textId="6E4607A3" w:rsidR="00A8502A" w:rsidRPr="00A8502A" w:rsidRDefault="00DC42EC" w:rsidP="00A8502A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La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standardContextual"/>
                        </w:rPr>
                        <w:t xml:space="preserve"> 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transition énergétique désigne le processus de passage d'un système énergétique reposant principalement sur des énergies fossiles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comme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le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charbon,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le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pétrole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et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le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gaz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naturel</w:t>
                      </w:r>
                      <w:r w:rsidR="002923D9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;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à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un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système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basé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sur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des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énergies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2B507E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décarbonées,</w:t>
                      </w:r>
                      <w:r w:rsidR="00B05AA4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2923D9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comme </w:t>
                      </w:r>
                      <w:r w:rsidR="0023181D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traditionnellement en France </w:t>
                      </w:r>
                      <w:r w:rsidR="002923D9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le </w:t>
                      </w:r>
                      <w:r w:rsidR="00B05AA4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nucléaire et </w:t>
                      </w:r>
                      <w:r w:rsidR="0023181D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l’</w:t>
                      </w:r>
                      <w:r w:rsidR="00B05AA4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hydroélectrique, et </w:t>
                      </w:r>
                      <w:r w:rsidR="00B4633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désormais </w:t>
                      </w:r>
                      <w:r w:rsidR="0023181D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les </w:t>
                      </w:r>
                      <w:r w:rsidR="00B05AA4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renouvelables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723C878E" w14:textId="77777777" w:rsidR="00CF54A0" w:rsidRPr="008875A9" w:rsidRDefault="00CF54A0" w:rsidP="00A8502A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3374A3F1" w14:textId="27E51F91" w:rsidR="00A8502A" w:rsidRPr="008875A9" w:rsidRDefault="0030443D" w:rsidP="00A8502A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 notre point de vue, c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ela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inclut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également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des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aspects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comme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l'adaptation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des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infrastructures,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le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développement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technologies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innovantes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et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l'évolution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des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comportements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et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des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politiques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pour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favoriser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une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14458B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production et une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consommation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d'énergie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respectueuse</w:t>
                      </w:r>
                      <w:r w:rsidR="0014458B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</w:t>
                      </w:r>
                      <w:r w:rsidR="00A8502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A8502A" w:rsidRPr="00A850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l'environnement.</w:t>
                      </w:r>
                    </w:p>
                    <w:p w14:paraId="6D094C35" w14:textId="77777777" w:rsidR="00CE5589" w:rsidRPr="008875A9" w:rsidRDefault="00CE5589" w:rsidP="00A8502A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5FB5E633" w14:textId="6EB054AF" w:rsidR="00BA7EF3" w:rsidRPr="008875A9" w:rsidRDefault="009E0E1F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Or on estime que les</w:t>
                      </w:r>
                      <w:r w:rsidR="00FD314B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communes rurales </w:t>
                      </w:r>
                      <w:r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dépensent plus d’énergie que la moyenne nationale</w:t>
                      </w:r>
                      <w:r w:rsidR="009B5FA1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</w:t>
                      </w:r>
                      <w:r w:rsidR="00226D04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ce </w:t>
                      </w:r>
                      <w:r w:rsidR="009B5FA1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que l’on explique </w:t>
                      </w:r>
                      <w:r w:rsidR="00945413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par </w:t>
                      </w:r>
                      <w:r w:rsidR="006F20B2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plusieurs facteurs, comme </w:t>
                      </w:r>
                      <w:r w:rsidR="00945413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l’isolement géographique</w:t>
                      </w:r>
                      <w:r w:rsidR="002A4F2E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</w:t>
                      </w:r>
                      <w:r w:rsidR="00F05C27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une agriculture qui cons</w:t>
                      </w:r>
                      <w:r w:rsidR="00C459FB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omme beaucoup d’énergie, </w:t>
                      </w:r>
                      <w:r w:rsidR="00184BED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des infrastructures souvent plus </w:t>
                      </w:r>
                      <w:r w:rsidR="00BF2464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anciennes que la moyenne</w:t>
                      </w:r>
                      <w:r w:rsidR="00184BED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72984A6F" w14:textId="77777777" w:rsidR="002F1C52" w:rsidRPr="008875A9" w:rsidRDefault="002F1C52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78D1A49D" w14:textId="240F152B" w:rsidR="002F1C52" w:rsidRPr="008875A9" w:rsidRDefault="002F1C52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Le rôle des communes est donc essentiel au succès de la transition énergétique</w:t>
                      </w:r>
                      <w:r w:rsidR="00D169B7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 ; qui </w:t>
                      </w:r>
                      <w:r w:rsidR="00700506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concerne</w:t>
                      </w:r>
                      <w:r w:rsidR="00D169B7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de multiples aspects de notre vie</w:t>
                      </w:r>
                      <w:r w:rsidR="00935939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et notamment</w:t>
                      </w:r>
                      <w:r w:rsidR="00D169B7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:</w:t>
                      </w:r>
                    </w:p>
                    <w:p w14:paraId="086CB6EF" w14:textId="77777777" w:rsidR="004F7A8E" w:rsidRPr="008875A9" w:rsidRDefault="004F7A8E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78B144B" w14:textId="5E8D258F" w:rsidR="00D169B7" w:rsidRPr="008875A9" w:rsidRDefault="00FD19E7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L’utilisation des</w:t>
                      </w:r>
                      <w:r w:rsidR="005C2AE5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C6F5E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trans</w:t>
                      </w:r>
                      <w:r w:rsidR="00B40B7A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ports</w:t>
                      </w:r>
                      <w:r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qui est liée à </w:t>
                      </w:r>
                      <w:r w:rsidR="005119E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notre </w:t>
                      </w:r>
                      <w:r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géographie, à nos habitudes, aux services que l’on peut trouver dans nos communes ou qui </w:t>
                      </w:r>
                      <w:r w:rsidR="001169C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au contraire sont déplacés loin de nos communes</w:t>
                      </w:r>
                      <w:r w:rsidR="00526F6F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</w:t>
                      </w:r>
                      <w:r w:rsidR="009B1F1F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nos infrastructure</w:t>
                      </w:r>
                      <w:r w:rsidR="00F044AA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 etc.</w:t>
                      </w:r>
                    </w:p>
                    <w:p w14:paraId="1AA1FFAB" w14:textId="77777777" w:rsidR="00F044AA" w:rsidRPr="008875A9" w:rsidRDefault="00F044AA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D03EFAC" w14:textId="4CB6A7B6" w:rsidR="00F044AA" w:rsidRPr="008875A9" w:rsidRDefault="00F044AA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Notre habitat,</w:t>
                      </w:r>
                      <w:r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qui est souvent fait de maisons individuelles, souvent </w:t>
                      </w:r>
                      <w:r w:rsidR="00DF26E1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très </w:t>
                      </w:r>
                      <w:r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anciennes</w:t>
                      </w:r>
                      <w:r w:rsidR="00DF26E1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d’autres bâties e</w:t>
                      </w:r>
                      <w:r w:rsidR="003F0E67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ntre les années 60 et aujourd’hui</w:t>
                      </w:r>
                      <w:r w:rsidR="00681293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et qui sont pour beaucoup considérées comme des passoires thermiques.</w:t>
                      </w:r>
                    </w:p>
                    <w:p w14:paraId="5484AEE6" w14:textId="77777777" w:rsidR="00A11255" w:rsidRPr="008875A9" w:rsidRDefault="00A11255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58A4D21" w14:textId="2457559F" w:rsidR="00A11255" w:rsidRPr="008875A9" w:rsidRDefault="00A11255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Notre agriculture </w:t>
                      </w:r>
                      <w:r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et nos petites industries</w:t>
                      </w:r>
                      <w:r w:rsidR="003E5205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pour lesquelles il est essentiel de trouver des </w:t>
                      </w:r>
                      <w:r w:rsidR="00860999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transitions </w:t>
                      </w:r>
                      <w:r w:rsidR="00310EF5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qui </w:t>
                      </w:r>
                      <w:r w:rsidR="004713D9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préservent</w:t>
                      </w:r>
                      <w:r w:rsidR="00860999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leur </w:t>
                      </w:r>
                      <w:r w:rsidR="00480CF1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modèle économique,</w:t>
                      </w:r>
                      <w:r w:rsidR="00310EF5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4713D9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tout en les amenant graduellement à consommer moins d’énergie fossile et à produire plus durablement.</w:t>
                      </w:r>
                    </w:p>
                    <w:p w14:paraId="540A978D" w14:textId="77777777" w:rsidR="004713D9" w:rsidRPr="008875A9" w:rsidRDefault="004713D9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798EA8CF" w14:textId="0A9FE43E" w:rsidR="004713D9" w:rsidRPr="008875A9" w:rsidRDefault="00E32F0C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Le décloisonnement de nos campagnes,</w:t>
                      </w:r>
                      <w:r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ce qui passe </w:t>
                      </w:r>
                      <w:r w:rsidR="007E0C4B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 une mobilité durable, des réseaux de communication</w:t>
                      </w:r>
                      <w:r w:rsidR="001C4364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efficaces et </w:t>
                      </w:r>
                      <w:r w:rsidR="00EB12F4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un renforcement des offres pour </w:t>
                      </w:r>
                      <w:r w:rsidR="00F80202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le tourisme vert, la vie culturelle et le développement du bien-être en général.</w:t>
                      </w:r>
                    </w:p>
                    <w:p w14:paraId="7F46C394" w14:textId="77777777" w:rsidR="00516583" w:rsidRPr="008875A9" w:rsidRDefault="00516583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798FDC4" w14:textId="77777777" w:rsidR="00E4026A" w:rsidRPr="008875A9" w:rsidRDefault="00E4026A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503150F0" w14:textId="49D8EEEA" w:rsidR="00516583" w:rsidRPr="008875A9" w:rsidRDefault="00DF6F90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="00BB741C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e changement climatique est </w:t>
                      </w:r>
                      <w:r w:rsidR="00D05A19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un des plus grands dé</w:t>
                      </w:r>
                      <w:r w:rsidR="00473681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fis </w:t>
                      </w:r>
                      <w:r w:rsidR="00516583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au</w:t>
                      </w:r>
                      <w:r w:rsidR="00BB741C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quel il faut faire face.</w:t>
                      </w:r>
                    </w:p>
                    <w:p w14:paraId="34E81740" w14:textId="77777777" w:rsidR="00BB741C" w:rsidRPr="008875A9" w:rsidRDefault="00BB741C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86276C7" w14:textId="08341A5B" w:rsidR="00BB741C" w:rsidRPr="008875A9" w:rsidRDefault="00BB741C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La transition énergétique</w:t>
                      </w:r>
                      <w:r w:rsidR="00353F0F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peut </w:t>
                      </w:r>
                      <w:r w:rsidR="00656F24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nous aider à </w:t>
                      </w:r>
                      <w:r w:rsidR="002F69BD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ralentir son accélération, voire</w:t>
                      </w:r>
                      <w:r w:rsidR="00393FCC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dans un temps lo</w:t>
                      </w:r>
                      <w:r w:rsidR="00597B52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</w:t>
                      </w:r>
                      <w:r w:rsidR="00393FCC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ntain, </w:t>
                      </w:r>
                      <w:r w:rsidR="00300E70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si on est optimiste, à le ré</w:t>
                      </w:r>
                      <w:r w:rsidR="00597B52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duire.</w:t>
                      </w:r>
                    </w:p>
                    <w:p w14:paraId="02F76871" w14:textId="77777777" w:rsidR="002555F9" w:rsidRPr="008875A9" w:rsidRDefault="00DF577A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Dans l’immédiat et les années à venir, </w:t>
                      </w:r>
                      <w:r w:rsidR="00B95A2B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le premier défi est sans doute de comprendre ses conséquences pour notre ruralité, </w:t>
                      </w:r>
                      <w:r w:rsidR="009D24F6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de protéger nos campagnes et ses habitants de ses impacts, et de trouver des solutions quand </w:t>
                      </w:r>
                      <w:r w:rsidR="002555F9" w:rsidRPr="008875A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on ne peut pas les protéger.</w:t>
                      </w:r>
                    </w:p>
                    <w:p w14:paraId="6DC03CD0" w14:textId="77777777" w:rsidR="002555F9" w:rsidRPr="008875A9" w:rsidRDefault="002555F9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FB7625C" w14:textId="516BF2F7" w:rsidR="0067149D" w:rsidRPr="008875A9" w:rsidRDefault="009B3A3E" w:rsidP="001844DB">
                      <w:pPr>
                        <w:pStyle w:val="ParagrapheCNDP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S’il y a urgence, elle est probablement de ce côté, </w:t>
                      </w:r>
                      <w:r w:rsidR="003A6263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c’est-à-dire </w:t>
                      </w:r>
                      <w:r w:rsidR="003B34A6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protéger les habitants</w:t>
                      </w:r>
                      <w:r w:rsidR="002E368B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 leurs biens et nos campagnes des impacts du récha</w:t>
                      </w:r>
                      <w:r w:rsidR="00024A8D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uffement climatique</w:t>
                      </w:r>
                      <w:r w:rsidR="00632C45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particulièrement dans les </w:t>
                      </w:r>
                      <w:r w:rsidR="0067149D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communes rurales</w:t>
                      </w:r>
                      <w:r w:rsidR="007E1520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, dans les communes </w:t>
                      </w:r>
                      <w:r w:rsidR="0092684B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en montagne et en bord de mer</w:t>
                      </w:r>
                      <w:r w:rsidR="003B34A6" w:rsidRPr="008875A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1E15" w:rsidSect="00C078D2"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89BC3" w14:textId="77777777" w:rsidR="004A3C71" w:rsidRDefault="004A3C71" w:rsidP="00DE35F8">
      <w:r>
        <w:separator/>
      </w:r>
    </w:p>
  </w:endnote>
  <w:endnote w:type="continuationSeparator" w:id="0">
    <w:p w14:paraId="1821F22E" w14:textId="77777777" w:rsidR="004A3C71" w:rsidRDefault="004A3C71" w:rsidP="00DE35F8">
      <w:r>
        <w:continuationSeparator/>
      </w:r>
    </w:p>
  </w:endnote>
  <w:endnote w:type="continuationNotice" w:id="1">
    <w:p w14:paraId="6D159A73" w14:textId="77777777" w:rsidR="004A3C71" w:rsidRDefault="004A3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408B" w14:textId="2623FB6E" w:rsidR="003F4C51" w:rsidRDefault="003F4C51" w:rsidP="003F4C51"/>
  <w:p w14:paraId="533A0E2E" w14:textId="77777777" w:rsidR="00DE35F8" w:rsidRDefault="00DE35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07FC5" w14:textId="77777777" w:rsidR="004A3C71" w:rsidRDefault="004A3C71" w:rsidP="00DE35F8">
      <w:r>
        <w:separator/>
      </w:r>
    </w:p>
  </w:footnote>
  <w:footnote w:type="continuationSeparator" w:id="0">
    <w:p w14:paraId="432B96FE" w14:textId="77777777" w:rsidR="004A3C71" w:rsidRDefault="004A3C71" w:rsidP="00DE35F8">
      <w:r>
        <w:continuationSeparator/>
      </w:r>
    </w:p>
  </w:footnote>
  <w:footnote w:type="continuationNotice" w:id="1">
    <w:p w14:paraId="62E953AF" w14:textId="77777777" w:rsidR="004A3C71" w:rsidRDefault="004A3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10FB4" w14:textId="6DC5DB94" w:rsidR="00DE35F8" w:rsidRDefault="00A12E79">
    <w:r>
      <w:rPr>
        <w:noProof/>
      </w:rPr>
      <mc:AlternateContent>
        <mc:Choice Requires="wps">
          <w:drawing>
            <wp:anchor distT="45720" distB="45720" distL="114300" distR="114300" simplePos="0" relativeHeight="251660293" behindDoc="0" locked="0" layoutInCell="1" allowOverlap="1" wp14:anchorId="5A85A451" wp14:editId="5DDDD50D">
              <wp:simplePos x="0" y="0"/>
              <wp:positionH relativeFrom="column">
                <wp:posOffset>135006</wp:posOffset>
              </wp:positionH>
              <wp:positionV relativeFrom="paragraph">
                <wp:posOffset>113378</wp:posOffset>
              </wp:positionV>
              <wp:extent cx="5841097" cy="1936185"/>
              <wp:effectExtent l="0" t="0" r="26670" b="2603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1097" cy="1936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4E92F" w14:textId="7601E65A" w:rsidR="00A12E79" w:rsidRPr="00374DBC" w:rsidRDefault="00374DBC" w:rsidP="00374DBC">
                          <w:pPr>
                            <w:shd w:val="clear" w:color="auto" w:fill="FFE599" w:themeFill="accent4" w:themeFillTint="66"/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374DBC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Maquette de cahier d’acteur créée </w:t>
                          </w:r>
                          <w:r w:rsidR="00012CAC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 xml:space="preserve">par Vent des maires </w:t>
                          </w:r>
                          <w:r w:rsidRPr="00374DBC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pour faciliter votre contribution à la concertation pour la PP3. Cette maquette, principalement destinée aux communes rurales, est à personnaliser par vos soins.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5A451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0.65pt;margin-top:8.95pt;width:459.95pt;height:152.45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">
              <v:textbox>
                <w:txbxContent>
                  <w:p w14:paraId="6354E92F" w14:textId="7601E65A" w:rsidR="00A12E79" w:rsidRPr="00374DBC" w:rsidRDefault="00374DBC" w:rsidP="00374DBC">
                    <w:pPr>
                      <w:shd w:val="clear" w:color="auto" w:fill="FFE599" w:themeFill="accent4" w:themeFillTint="66"/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374DBC">
                      <w:rPr>
                        <w:b/>
                        <w:bCs/>
                        <w:sz w:val="44"/>
                        <w:szCs w:val="44"/>
                      </w:rPr>
                      <w:t xml:space="preserve">Maquette de cahier d’acteur créée </w:t>
                    </w:r>
                    <w:r w:rsidR="00012CAC">
                      <w:rPr>
                        <w:b/>
                        <w:bCs/>
                        <w:sz w:val="44"/>
                        <w:szCs w:val="44"/>
                      </w:rPr>
                      <w:t xml:space="preserve">par Vent des maires </w:t>
                    </w:r>
                    <w:r w:rsidRPr="00374DBC">
                      <w:rPr>
                        <w:b/>
                        <w:bCs/>
                        <w:sz w:val="44"/>
                        <w:szCs w:val="44"/>
                      </w:rPr>
                      <w:t>pour faciliter votre contribution à la concertation pour la PP3. Cette maquette, principalement destinée aux communes rurales, est à personnaliser par vos soins.</w:t>
                    </w:r>
                  </w:p>
                </w:txbxContent>
              </v:textbox>
            </v:shape>
          </w:pict>
        </mc:Fallback>
      </mc:AlternateContent>
    </w:r>
    <w:r w:rsidR="00757C67" w:rsidRPr="00E0002A">
      <w:rPr>
        <w:noProof/>
        <w:sz w:val="40"/>
        <w:szCs w:val="40"/>
        <w:shd w:val="clear" w:color="auto" w:fill="FFD966" w:themeFill="accent4" w:themeFillTint="99"/>
      </w:rPr>
      <w:drawing>
        <wp:anchor distT="0" distB="0" distL="114300" distR="114300" simplePos="0" relativeHeight="251658240" behindDoc="1" locked="1" layoutInCell="1" allowOverlap="1" wp14:anchorId="2B153975" wp14:editId="701EE24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448000" cy="9720000"/>
          <wp:effectExtent l="0" t="0" r="9525" b="0"/>
          <wp:wrapNone/>
          <wp:docPr id="740964365" name="Image 740964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rme-cyan.png"/>
                  <pic:cNvPicPr/>
                </pic:nvPicPr>
                <pic:blipFill>
                  <a:blip r:embed="rId1" r:link="rId2"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9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F3155"/>
    <w:multiLevelType w:val="multilevel"/>
    <w:tmpl w:val="8298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05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21"/>
    <w:rsid w:val="00012CAC"/>
    <w:rsid w:val="00022521"/>
    <w:rsid w:val="00024A8D"/>
    <w:rsid w:val="00031559"/>
    <w:rsid w:val="00031C42"/>
    <w:rsid w:val="000324A7"/>
    <w:rsid w:val="00036DAC"/>
    <w:rsid w:val="00041313"/>
    <w:rsid w:val="000446E5"/>
    <w:rsid w:val="00045FE9"/>
    <w:rsid w:val="00047D47"/>
    <w:rsid w:val="0005707B"/>
    <w:rsid w:val="00057781"/>
    <w:rsid w:val="000636E5"/>
    <w:rsid w:val="00072C46"/>
    <w:rsid w:val="00074C19"/>
    <w:rsid w:val="00077E69"/>
    <w:rsid w:val="00080892"/>
    <w:rsid w:val="0008242D"/>
    <w:rsid w:val="00083EEC"/>
    <w:rsid w:val="00084764"/>
    <w:rsid w:val="0009708E"/>
    <w:rsid w:val="000A0396"/>
    <w:rsid w:val="000B3542"/>
    <w:rsid w:val="000B7FE4"/>
    <w:rsid w:val="000C1F77"/>
    <w:rsid w:val="000D11E7"/>
    <w:rsid w:val="000D182E"/>
    <w:rsid w:val="000E2BFD"/>
    <w:rsid w:val="000E4CDA"/>
    <w:rsid w:val="000E7107"/>
    <w:rsid w:val="000E7877"/>
    <w:rsid w:val="000F4100"/>
    <w:rsid w:val="000F46C7"/>
    <w:rsid w:val="00106EDF"/>
    <w:rsid w:val="00114034"/>
    <w:rsid w:val="001169CA"/>
    <w:rsid w:val="00124870"/>
    <w:rsid w:val="001359ED"/>
    <w:rsid w:val="001402E5"/>
    <w:rsid w:val="00141DE4"/>
    <w:rsid w:val="0014458B"/>
    <w:rsid w:val="00151C07"/>
    <w:rsid w:val="0015705B"/>
    <w:rsid w:val="00176C3C"/>
    <w:rsid w:val="00182AB6"/>
    <w:rsid w:val="001844DB"/>
    <w:rsid w:val="00184BED"/>
    <w:rsid w:val="001850F6"/>
    <w:rsid w:val="00187E30"/>
    <w:rsid w:val="00197D81"/>
    <w:rsid w:val="001A0003"/>
    <w:rsid w:val="001A49BA"/>
    <w:rsid w:val="001A72D3"/>
    <w:rsid w:val="001B237B"/>
    <w:rsid w:val="001C4364"/>
    <w:rsid w:val="001C71FC"/>
    <w:rsid w:val="001D026C"/>
    <w:rsid w:val="001E311F"/>
    <w:rsid w:val="001E6D6B"/>
    <w:rsid w:val="001F6E4B"/>
    <w:rsid w:val="002002BE"/>
    <w:rsid w:val="002043CF"/>
    <w:rsid w:val="00213E10"/>
    <w:rsid w:val="002259B9"/>
    <w:rsid w:val="00226D04"/>
    <w:rsid w:val="0023181D"/>
    <w:rsid w:val="00240FB5"/>
    <w:rsid w:val="00243451"/>
    <w:rsid w:val="00251A5E"/>
    <w:rsid w:val="00254856"/>
    <w:rsid w:val="002555F9"/>
    <w:rsid w:val="00257E97"/>
    <w:rsid w:val="002836F1"/>
    <w:rsid w:val="002842D3"/>
    <w:rsid w:val="002923D9"/>
    <w:rsid w:val="002A4F2E"/>
    <w:rsid w:val="002B507E"/>
    <w:rsid w:val="002B5701"/>
    <w:rsid w:val="002D3842"/>
    <w:rsid w:val="002E368B"/>
    <w:rsid w:val="002E782B"/>
    <w:rsid w:val="002F1C52"/>
    <w:rsid w:val="002F6219"/>
    <w:rsid w:val="002F69BD"/>
    <w:rsid w:val="00300E70"/>
    <w:rsid w:val="003032E2"/>
    <w:rsid w:val="00303DA4"/>
    <w:rsid w:val="00303EC0"/>
    <w:rsid w:val="0030443D"/>
    <w:rsid w:val="00310EF5"/>
    <w:rsid w:val="00323EAF"/>
    <w:rsid w:val="0032431C"/>
    <w:rsid w:val="00347629"/>
    <w:rsid w:val="00351F3A"/>
    <w:rsid w:val="00353F0F"/>
    <w:rsid w:val="00356008"/>
    <w:rsid w:val="00360F70"/>
    <w:rsid w:val="00362261"/>
    <w:rsid w:val="0036338E"/>
    <w:rsid w:val="00374DBC"/>
    <w:rsid w:val="00375F4B"/>
    <w:rsid w:val="00377A27"/>
    <w:rsid w:val="003822C9"/>
    <w:rsid w:val="00393C40"/>
    <w:rsid w:val="00393FCC"/>
    <w:rsid w:val="00394FC9"/>
    <w:rsid w:val="003A1FE7"/>
    <w:rsid w:val="003A6263"/>
    <w:rsid w:val="003B34A6"/>
    <w:rsid w:val="003C5895"/>
    <w:rsid w:val="003D20F7"/>
    <w:rsid w:val="003D3ECE"/>
    <w:rsid w:val="003E5205"/>
    <w:rsid w:val="003F009D"/>
    <w:rsid w:val="003F0E67"/>
    <w:rsid w:val="003F0EEB"/>
    <w:rsid w:val="003F359F"/>
    <w:rsid w:val="003F3B25"/>
    <w:rsid w:val="003F4C51"/>
    <w:rsid w:val="003F6C24"/>
    <w:rsid w:val="00406206"/>
    <w:rsid w:val="00411EC0"/>
    <w:rsid w:val="00412657"/>
    <w:rsid w:val="0041266A"/>
    <w:rsid w:val="0041287A"/>
    <w:rsid w:val="00415A8F"/>
    <w:rsid w:val="0042519F"/>
    <w:rsid w:val="004309FD"/>
    <w:rsid w:val="00432671"/>
    <w:rsid w:val="004366BA"/>
    <w:rsid w:val="00462F57"/>
    <w:rsid w:val="004646C3"/>
    <w:rsid w:val="004713D9"/>
    <w:rsid w:val="004726DC"/>
    <w:rsid w:val="00473681"/>
    <w:rsid w:val="00475E5B"/>
    <w:rsid w:val="00480CF1"/>
    <w:rsid w:val="0048558F"/>
    <w:rsid w:val="004A3C71"/>
    <w:rsid w:val="004A3FAF"/>
    <w:rsid w:val="004A54DF"/>
    <w:rsid w:val="004A6949"/>
    <w:rsid w:val="004B0A61"/>
    <w:rsid w:val="004B3FD8"/>
    <w:rsid w:val="004B5601"/>
    <w:rsid w:val="004D3BFB"/>
    <w:rsid w:val="004D6974"/>
    <w:rsid w:val="004E50AE"/>
    <w:rsid w:val="004F2D04"/>
    <w:rsid w:val="004F3F52"/>
    <w:rsid w:val="004F42B8"/>
    <w:rsid w:val="004F4D8B"/>
    <w:rsid w:val="004F7A8E"/>
    <w:rsid w:val="004F7D18"/>
    <w:rsid w:val="00503594"/>
    <w:rsid w:val="00503AC0"/>
    <w:rsid w:val="005119EA"/>
    <w:rsid w:val="00516583"/>
    <w:rsid w:val="00517974"/>
    <w:rsid w:val="0052053C"/>
    <w:rsid w:val="00526F6F"/>
    <w:rsid w:val="00527AE9"/>
    <w:rsid w:val="0053660F"/>
    <w:rsid w:val="00540FAF"/>
    <w:rsid w:val="00561C45"/>
    <w:rsid w:val="00562B0A"/>
    <w:rsid w:val="00566455"/>
    <w:rsid w:val="00583BC2"/>
    <w:rsid w:val="00584C86"/>
    <w:rsid w:val="00586641"/>
    <w:rsid w:val="00593CBC"/>
    <w:rsid w:val="00597212"/>
    <w:rsid w:val="00597437"/>
    <w:rsid w:val="00597B52"/>
    <w:rsid w:val="005A276A"/>
    <w:rsid w:val="005A2800"/>
    <w:rsid w:val="005A2A00"/>
    <w:rsid w:val="005A4050"/>
    <w:rsid w:val="005B2096"/>
    <w:rsid w:val="005B4106"/>
    <w:rsid w:val="005C16F9"/>
    <w:rsid w:val="005C188F"/>
    <w:rsid w:val="005C2AE5"/>
    <w:rsid w:val="005C3E8A"/>
    <w:rsid w:val="005D1C6B"/>
    <w:rsid w:val="005D1FBE"/>
    <w:rsid w:val="005D4735"/>
    <w:rsid w:val="005D638D"/>
    <w:rsid w:val="005E081B"/>
    <w:rsid w:val="005E5A5F"/>
    <w:rsid w:val="005F0C60"/>
    <w:rsid w:val="005F75A0"/>
    <w:rsid w:val="00612B3E"/>
    <w:rsid w:val="00616B64"/>
    <w:rsid w:val="00622306"/>
    <w:rsid w:val="00630D9B"/>
    <w:rsid w:val="00631DFB"/>
    <w:rsid w:val="00632C45"/>
    <w:rsid w:val="00634D94"/>
    <w:rsid w:val="00635EEB"/>
    <w:rsid w:val="0064063A"/>
    <w:rsid w:val="00640A60"/>
    <w:rsid w:val="00643FBD"/>
    <w:rsid w:val="006475B0"/>
    <w:rsid w:val="00651880"/>
    <w:rsid w:val="00652E4D"/>
    <w:rsid w:val="00656F24"/>
    <w:rsid w:val="0067149D"/>
    <w:rsid w:val="00681293"/>
    <w:rsid w:val="00681D9D"/>
    <w:rsid w:val="00697165"/>
    <w:rsid w:val="006A1FD7"/>
    <w:rsid w:val="006A58E9"/>
    <w:rsid w:val="006A6A0B"/>
    <w:rsid w:val="006B0ED9"/>
    <w:rsid w:val="006B247B"/>
    <w:rsid w:val="006B27DB"/>
    <w:rsid w:val="006C4674"/>
    <w:rsid w:val="006E0863"/>
    <w:rsid w:val="006F20B2"/>
    <w:rsid w:val="006F2668"/>
    <w:rsid w:val="00700506"/>
    <w:rsid w:val="00702AF6"/>
    <w:rsid w:val="00702E12"/>
    <w:rsid w:val="007075C0"/>
    <w:rsid w:val="00714893"/>
    <w:rsid w:val="007169DB"/>
    <w:rsid w:val="00726A83"/>
    <w:rsid w:val="00740795"/>
    <w:rsid w:val="00744310"/>
    <w:rsid w:val="00746428"/>
    <w:rsid w:val="00757C67"/>
    <w:rsid w:val="007639D1"/>
    <w:rsid w:val="00764652"/>
    <w:rsid w:val="00772092"/>
    <w:rsid w:val="00787740"/>
    <w:rsid w:val="00791952"/>
    <w:rsid w:val="00797657"/>
    <w:rsid w:val="007B2CF0"/>
    <w:rsid w:val="007C0C62"/>
    <w:rsid w:val="007C411D"/>
    <w:rsid w:val="007C41EC"/>
    <w:rsid w:val="007E0C4B"/>
    <w:rsid w:val="007E1520"/>
    <w:rsid w:val="007E2031"/>
    <w:rsid w:val="007E3A94"/>
    <w:rsid w:val="007F5F29"/>
    <w:rsid w:val="00805179"/>
    <w:rsid w:val="00807199"/>
    <w:rsid w:val="00811B6D"/>
    <w:rsid w:val="00812BD8"/>
    <w:rsid w:val="008338C4"/>
    <w:rsid w:val="008566EA"/>
    <w:rsid w:val="00860999"/>
    <w:rsid w:val="00870D3E"/>
    <w:rsid w:val="00872F44"/>
    <w:rsid w:val="008827F5"/>
    <w:rsid w:val="00882C9E"/>
    <w:rsid w:val="00882F18"/>
    <w:rsid w:val="00886C5C"/>
    <w:rsid w:val="008875A9"/>
    <w:rsid w:val="00891ED9"/>
    <w:rsid w:val="008A0A9E"/>
    <w:rsid w:val="008B6403"/>
    <w:rsid w:val="008B65B7"/>
    <w:rsid w:val="008C5C33"/>
    <w:rsid w:val="008C6F5E"/>
    <w:rsid w:val="008D5104"/>
    <w:rsid w:val="008E5A12"/>
    <w:rsid w:val="008F1E0F"/>
    <w:rsid w:val="00903392"/>
    <w:rsid w:val="009044F4"/>
    <w:rsid w:val="00906A70"/>
    <w:rsid w:val="009074D5"/>
    <w:rsid w:val="009112F6"/>
    <w:rsid w:val="00912D91"/>
    <w:rsid w:val="009163DE"/>
    <w:rsid w:val="009239F2"/>
    <w:rsid w:val="00926646"/>
    <w:rsid w:val="0092684B"/>
    <w:rsid w:val="00930759"/>
    <w:rsid w:val="00935939"/>
    <w:rsid w:val="00940921"/>
    <w:rsid w:val="00943925"/>
    <w:rsid w:val="00945413"/>
    <w:rsid w:val="00950ACA"/>
    <w:rsid w:val="00951665"/>
    <w:rsid w:val="00954845"/>
    <w:rsid w:val="009557D7"/>
    <w:rsid w:val="00960E0C"/>
    <w:rsid w:val="0096309D"/>
    <w:rsid w:val="00971A1B"/>
    <w:rsid w:val="00973478"/>
    <w:rsid w:val="00981397"/>
    <w:rsid w:val="009A3DF7"/>
    <w:rsid w:val="009B1F1F"/>
    <w:rsid w:val="009B2460"/>
    <w:rsid w:val="009B3A3E"/>
    <w:rsid w:val="009B5FA1"/>
    <w:rsid w:val="009B6EC1"/>
    <w:rsid w:val="009C5B38"/>
    <w:rsid w:val="009C7DF1"/>
    <w:rsid w:val="009D24F6"/>
    <w:rsid w:val="009D5546"/>
    <w:rsid w:val="009D5B1C"/>
    <w:rsid w:val="009D75FB"/>
    <w:rsid w:val="009E0E1F"/>
    <w:rsid w:val="009F01A2"/>
    <w:rsid w:val="009F144C"/>
    <w:rsid w:val="009F5919"/>
    <w:rsid w:val="00A11255"/>
    <w:rsid w:val="00A12E79"/>
    <w:rsid w:val="00A16D03"/>
    <w:rsid w:val="00A378E9"/>
    <w:rsid w:val="00A37F5A"/>
    <w:rsid w:val="00A43A73"/>
    <w:rsid w:val="00A57B0D"/>
    <w:rsid w:val="00A61A58"/>
    <w:rsid w:val="00A74804"/>
    <w:rsid w:val="00A75814"/>
    <w:rsid w:val="00A77C2D"/>
    <w:rsid w:val="00A8502A"/>
    <w:rsid w:val="00A87171"/>
    <w:rsid w:val="00A87388"/>
    <w:rsid w:val="00A978B0"/>
    <w:rsid w:val="00AA6B21"/>
    <w:rsid w:val="00AA720C"/>
    <w:rsid w:val="00AD66C1"/>
    <w:rsid w:val="00AE2523"/>
    <w:rsid w:val="00AE5981"/>
    <w:rsid w:val="00AE7199"/>
    <w:rsid w:val="00AF40DD"/>
    <w:rsid w:val="00AF51CE"/>
    <w:rsid w:val="00AF7BC7"/>
    <w:rsid w:val="00B05AA4"/>
    <w:rsid w:val="00B06A89"/>
    <w:rsid w:val="00B16908"/>
    <w:rsid w:val="00B21486"/>
    <w:rsid w:val="00B2312B"/>
    <w:rsid w:val="00B256A9"/>
    <w:rsid w:val="00B40B7A"/>
    <w:rsid w:val="00B42D2D"/>
    <w:rsid w:val="00B4633A"/>
    <w:rsid w:val="00B46C70"/>
    <w:rsid w:val="00B63947"/>
    <w:rsid w:val="00B65742"/>
    <w:rsid w:val="00B659FE"/>
    <w:rsid w:val="00B67BB6"/>
    <w:rsid w:val="00B72400"/>
    <w:rsid w:val="00B73208"/>
    <w:rsid w:val="00B77173"/>
    <w:rsid w:val="00B7780C"/>
    <w:rsid w:val="00B83EC2"/>
    <w:rsid w:val="00B8481D"/>
    <w:rsid w:val="00B916EE"/>
    <w:rsid w:val="00B95A2B"/>
    <w:rsid w:val="00B96EF3"/>
    <w:rsid w:val="00BA0AF4"/>
    <w:rsid w:val="00BA38B0"/>
    <w:rsid w:val="00BA6D6C"/>
    <w:rsid w:val="00BA7EF3"/>
    <w:rsid w:val="00BB741C"/>
    <w:rsid w:val="00BC2703"/>
    <w:rsid w:val="00BD779E"/>
    <w:rsid w:val="00BE20E4"/>
    <w:rsid w:val="00BF1B1C"/>
    <w:rsid w:val="00BF2464"/>
    <w:rsid w:val="00BF322D"/>
    <w:rsid w:val="00BF68A0"/>
    <w:rsid w:val="00BF7DEA"/>
    <w:rsid w:val="00C078D2"/>
    <w:rsid w:val="00C110DC"/>
    <w:rsid w:val="00C1110A"/>
    <w:rsid w:val="00C21C38"/>
    <w:rsid w:val="00C22755"/>
    <w:rsid w:val="00C415C8"/>
    <w:rsid w:val="00C41C78"/>
    <w:rsid w:val="00C42866"/>
    <w:rsid w:val="00C43797"/>
    <w:rsid w:val="00C459FB"/>
    <w:rsid w:val="00C64DA5"/>
    <w:rsid w:val="00C72E8B"/>
    <w:rsid w:val="00C73CB0"/>
    <w:rsid w:val="00C82974"/>
    <w:rsid w:val="00C91A83"/>
    <w:rsid w:val="00C946B0"/>
    <w:rsid w:val="00C95736"/>
    <w:rsid w:val="00CA2B64"/>
    <w:rsid w:val="00CA6758"/>
    <w:rsid w:val="00CC1E15"/>
    <w:rsid w:val="00CC3ADA"/>
    <w:rsid w:val="00CC6B86"/>
    <w:rsid w:val="00CD5485"/>
    <w:rsid w:val="00CE080E"/>
    <w:rsid w:val="00CE5589"/>
    <w:rsid w:val="00CF1A0E"/>
    <w:rsid w:val="00CF2558"/>
    <w:rsid w:val="00CF54A0"/>
    <w:rsid w:val="00D03F40"/>
    <w:rsid w:val="00D041D4"/>
    <w:rsid w:val="00D05A19"/>
    <w:rsid w:val="00D074D9"/>
    <w:rsid w:val="00D102D2"/>
    <w:rsid w:val="00D169B7"/>
    <w:rsid w:val="00D20F64"/>
    <w:rsid w:val="00D24A72"/>
    <w:rsid w:val="00D30E5F"/>
    <w:rsid w:val="00D35A39"/>
    <w:rsid w:val="00D35ACA"/>
    <w:rsid w:val="00D52676"/>
    <w:rsid w:val="00D5553F"/>
    <w:rsid w:val="00D60DEF"/>
    <w:rsid w:val="00D652F4"/>
    <w:rsid w:val="00D73459"/>
    <w:rsid w:val="00D7386F"/>
    <w:rsid w:val="00D76E52"/>
    <w:rsid w:val="00D77038"/>
    <w:rsid w:val="00D9056A"/>
    <w:rsid w:val="00D93BD4"/>
    <w:rsid w:val="00D9770B"/>
    <w:rsid w:val="00DA40AF"/>
    <w:rsid w:val="00DB1622"/>
    <w:rsid w:val="00DB4172"/>
    <w:rsid w:val="00DB53A6"/>
    <w:rsid w:val="00DB5921"/>
    <w:rsid w:val="00DC35B7"/>
    <w:rsid w:val="00DC42EC"/>
    <w:rsid w:val="00DD7B53"/>
    <w:rsid w:val="00DE1F78"/>
    <w:rsid w:val="00DE35F8"/>
    <w:rsid w:val="00DF26E1"/>
    <w:rsid w:val="00DF577A"/>
    <w:rsid w:val="00DF6224"/>
    <w:rsid w:val="00DF6F90"/>
    <w:rsid w:val="00E0002A"/>
    <w:rsid w:val="00E01CBE"/>
    <w:rsid w:val="00E06243"/>
    <w:rsid w:val="00E06776"/>
    <w:rsid w:val="00E06CDB"/>
    <w:rsid w:val="00E2560C"/>
    <w:rsid w:val="00E2778E"/>
    <w:rsid w:val="00E319CF"/>
    <w:rsid w:val="00E32F0C"/>
    <w:rsid w:val="00E343E3"/>
    <w:rsid w:val="00E4026A"/>
    <w:rsid w:val="00E41DE8"/>
    <w:rsid w:val="00E665E5"/>
    <w:rsid w:val="00E768A6"/>
    <w:rsid w:val="00E833E4"/>
    <w:rsid w:val="00EA23FD"/>
    <w:rsid w:val="00EB12F4"/>
    <w:rsid w:val="00EB162B"/>
    <w:rsid w:val="00EB7BB1"/>
    <w:rsid w:val="00EC28D1"/>
    <w:rsid w:val="00ED1B02"/>
    <w:rsid w:val="00ED5A15"/>
    <w:rsid w:val="00F00A61"/>
    <w:rsid w:val="00F02716"/>
    <w:rsid w:val="00F044AA"/>
    <w:rsid w:val="00F0538D"/>
    <w:rsid w:val="00F05C27"/>
    <w:rsid w:val="00F2045A"/>
    <w:rsid w:val="00F25FDD"/>
    <w:rsid w:val="00F26205"/>
    <w:rsid w:val="00F31AD0"/>
    <w:rsid w:val="00F40F8C"/>
    <w:rsid w:val="00F41997"/>
    <w:rsid w:val="00F42C00"/>
    <w:rsid w:val="00F43594"/>
    <w:rsid w:val="00F447F3"/>
    <w:rsid w:val="00F53FA4"/>
    <w:rsid w:val="00F6420F"/>
    <w:rsid w:val="00F646BE"/>
    <w:rsid w:val="00F64FDF"/>
    <w:rsid w:val="00F73610"/>
    <w:rsid w:val="00F737AE"/>
    <w:rsid w:val="00F80202"/>
    <w:rsid w:val="00F962B6"/>
    <w:rsid w:val="00FA1BF4"/>
    <w:rsid w:val="00FA3FD0"/>
    <w:rsid w:val="00FB1F4F"/>
    <w:rsid w:val="00FC29D6"/>
    <w:rsid w:val="00FD19E7"/>
    <w:rsid w:val="00FD314B"/>
    <w:rsid w:val="00FE7619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84B15"/>
  <w15:chartTrackingRefBased/>
  <w15:docId w15:val="{9652377B-A472-4B12-A30B-C75038CB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9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09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409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sentation">
    <w:name w:val="Présentation"/>
    <w:qFormat/>
    <w:rsid w:val="00323EAF"/>
    <w:rPr>
      <w:rFonts w:ascii="Arial" w:hAnsi="Arial"/>
    </w:rPr>
  </w:style>
  <w:style w:type="paragraph" w:customStyle="1" w:styleId="1TitreCNDP">
    <w:name w:val="1. Titre CNDP"/>
    <w:qFormat/>
    <w:rsid w:val="00323EAF"/>
    <w:rPr>
      <w:rFonts w:ascii="Arial" w:hAnsi="Arial"/>
      <w:b/>
      <w:color w:val="100E29"/>
      <w:sz w:val="46"/>
      <w:szCs w:val="17"/>
    </w:rPr>
  </w:style>
  <w:style w:type="paragraph" w:customStyle="1" w:styleId="2TitreCNDP">
    <w:name w:val="2. Titre CNDP"/>
    <w:basedOn w:val="Prsentation"/>
    <w:qFormat/>
    <w:rsid w:val="0052053C"/>
    <w:rPr>
      <w:b/>
      <w:bCs/>
      <w:color w:val="DD442A"/>
      <w:sz w:val="20"/>
      <w:szCs w:val="17"/>
    </w:rPr>
  </w:style>
  <w:style w:type="paragraph" w:customStyle="1" w:styleId="ParagrapheCNDP">
    <w:name w:val="Paragraphe CNDP"/>
    <w:qFormat/>
    <w:rsid w:val="00323EAF"/>
    <w:rPr>
      <w:rFonts w:ascii="Arial" w:hAnsi="Arial"/>
      <w:color w:val="100E29"/>
      <w:sz w:val="17"/>
      <w:szCs w:val="17"/>
    </w:rPr>
  </w:style>
  <w:style w:type="paragraph" w:customStyle="1" w:styleId="coordonnesCNDP">
    <w:name w:val="coordonnées CNDP"/>
    <w:qFormat/>
    <w:rsid w:val="00323EAF"/>
    <w:rPr>
      <w:rFonts w:ascii="Arial" w:hAnsi="Arial"/>
      <w:b/>
      <w:color w:val="FFFFFF" w:themeColor="background1"/>
      <w:sz w:val="17"/>
      <w:szCs w:val="17"/>
    </w:rPr>
  </w:style>
  <w:style w:type="paragraph" w:customStyle="1" w:styleId="dateCNDP">
    <w:name w:val="date CNDP"/>
    <w:qFormat/>
    <w:rsid w:val="00323EAF"/>
    <w:rPr>
      <w:rFonts w:ascii="Arial" w:hAnsi="Arial"/>
      <w:b/>
      <w:color w:val="DD442A"/>
      <w:sz w:val="20"/>
      <w:szCs w:val="17"/>
    </w:rPr>
  </w:style>
  <w:style w:type="paragraph" w:customStyle="1" w:styleId="urldebatCNDP">
    <w:name w:val="url debat CNDP"/>
    <w:qFormat/>
    <w:rsid w:val="00323EAF"/>
    <w:rPr>
      <w:rFonts w:ascii="Arial" w:hAnsi="Arial"/>
      <w:color w:val="39B3DB"/>
      <w:sz w:val="17"/>
      <w:szCs w:val="17"/>
    </w:rPr>
  </w:style>
  <w:style w:type="paragraph" w:customStyle="1" w:styleId="dateCNDPlight">
    <w:name w:val="date CNDP light"/>
    <w:qFormat/>
    <w:rsid w:val="00323EAF"/>
    <w:rPr>
      <w:rFonts w:ascii="Arial" w:hAnsi="Arial"/>
      <w:color w:val="DD442A"/>
      <w:sz w:val="20"/>
      <w:szCs w:val="17"/>
    </w:rPr>
  </w:style>
  <w:style w:type="paragraph" w:customStyle="1" w:styleId="NomcoordonnesCNDP">
    <w:name w:val="Nom coordonnées CNDP"/>
    <w:qFormat/>
    <w:rsid w:val="00323EAF"/>
    <w:rPr>
      <w:rFonts w:ascii="Arial" w:hAnsi="Arial"/>
      <w:color w:val="FFFFFF" w:themeColor="background1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40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409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4092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ordonnesfooterCNDP">
    <w:name w:val="coordonnées footer CNDP"/>
    <w:basedOn w:val="Normal"/>
    <w:qFormat/>
    <w:rsid w:val="003F4C51"/>
    <w:rPr>
      <w:rFonts w:ascii="Arial" w:hAnsi="Arial"/>
      <w:color w:val="39B3DB"/>
      <w:sz w:val="17"/>
      <w:szCs w:val="17"/>
    </w:rPr>
  </w:style>
  <w:style w:type="paragraph" w:customStyle="1" w:styleId="PrsentationCNDP">
    <w:name w:val="Présentation CNDP"/>
    <w:qFormat/>
    <w:rsid w:val="00757C67"/>
    <w:rPr>
      <w:rFonts w:ascii="Arial" w:hAnsi="Arial"/>
      <w:color w:val="FFFFFF" w:themeColor="background1"/>
      <w:sz w:val="17"/>
      <w:szCs w:val="17"/>
    </w:rPr>
  </w:style>
  <w:style w:type="paragraph" w:customStyle="1" w:styleId="11EnBref">
    <w:name w:val="1.1 EnBref"/>
    <w:qFormat/>
    <w:rsid w:val="00757C67"/>
    <w:rPr>
      <w:rFonts w:ascii="Arial" w:hAnsi="Arial"/>
      <w:b/>
      <w:color w:val="100E29"/>
      <w:sz w:val="20"/>
      <w:szCs w:val="17"/>
    </w:rPr>
  </w:style>
  <w:style w:type="paragraph" w:styleId="NormalWeb">
    <w:name w:val="Normal (Web)"/>
    <w:basedOn w:val="Normal"/>
    <w:uiPriority w:val="99"/>
    <w:semiHidden/>
    <w:unhideWhenUsed/>
    <w:rsid w:val="00D30E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D30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2D3842"/>
    <w:rPr>
      <w:i/>
      <w:iCs/>
      <w:color w:val="4472C4" w:themeColor="accent1"/>
    </w:rPr>
  </w:style>
  <w:style w:type="paragraph" w:styleId="En-tte">
    <w:name w:val="header"/>
    <w:basedOn w:val="Normal"/>
    <w:link w:val="En-tteCar"/>
    <w:uiPriority w:val="99"/>
    <w:unhideWhenUsed/>
    <w:rsid w:val="00EA23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3FD"/>
  </w:style>
  <w:style w:type="paragraph" w:styleId="Pieddepage">
    <w:name w:val="footer"/>
    <w:basedOn w:val="Normal"/>
    <w:link w:val="PieddepageCar"/>
    <w:uiPriority w:val="99"/>
    <w:unhideWhenUsed/>
    <w:rsid w:val="00EA23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3FD"/>
  </w:style>
  <w:style w:type="character" w:styleId="Lienhypertexte">
    <w:name w:val="Hyperlink"/>
    <w:basedOn w:val="Policepardfaut"/>
    <w:uiPriority w:val="99"/>
    <w:unhideWhenUsed/>
    <w:rsid w:val="001A00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00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05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/Users/NewStudio6/Travaux%20en%20cours/CNDP-template-Word/tetiere-cahieracteur-%201_Dossier/forme-cyan.p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NewStudio6/Travaux%20en%20cours/CNDP-template-Word/tetiere-cahieracteur-%201_Dossier/forme-cyan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4E81A3-319F-CD48-8DA3-74094B8F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Links>
    <vt:vector size="12" baseType="variant">
      <vt:variant>
        <vt:i4>7798886</vt:i4>
      </vt:variant>
      <vt:variant>
        <vt:i4>0</vt:i4>
      </vt:variant>
      <vt:variant>
        <vt:i4>0</vt:i4>
      </vt:variant>
      <vt:variant>
        <vt:i4>5</vt:i4>
      </vt:variant>
      <vt:variant>
        <vt:lpwstr>http://www.debatpublic.fr/la-mer-en-debat/</vt:lpwstr>
      </vt:variant>
      <vt:variant>
        <vt:lpwstr/>
      </vt:variant>
      <vt:variant>
        <vt:i4>7798886</vt:i4>
      </vt:variant>
      <vt:variant>
        <vt:i4>0</vt:i4>
      </vt:variant>
      <vt:variant>
        <vt:i4>0</vt:i4>
      </vt:variant>
      <vt:variant>
        <vt:i4>5</vt:i4>
      </vt:variant>
      <vt:variant>
        <vt:lpwstr>http://www.debatpublic.fr/la-mer-en-debat/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Pierre Picard</cp:lastModifiedBy>
  <cp:revision>207</cp:revision>
  <cp:lastPrinted>2023-10-19T18:03:00Z</cp:lastPrinted>
  <dcterms:created xsi:type="dcterms:W3CDTF">2024-10-24T04:10:00Z</dcterms:created>
  <dcterms:modified xsi:type="dcterms:W3CDTF">2024-10-24T08:19:00Z</dcterms:modified>
</cp:coreProperties>
</file>